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B64E87" w:rsidR="00B64E87" w:rsidP="00B64E87" w:rsidRDefault="00B64E87" w14:paraId="313D6399" wp14:textId="77777777">
      <w:pPr>
        <w:pStyle w:val="Title"/>
        <w:rPr>
          <w:sz w:val="40"/>
          <w:szCs w:val="40"/>
        </w:rPr>
      </w:pPr>
      <w:r w:rsidRPr="00B64E87">
        <w:rPr>
          <w:sz w:val="40"/>
          <w:szCs w:val="40"/>
        </w:rPr>
        <w:t>Our Lady Immaculate Catholic Primary School</w:t>
      </w:r>
    </w:p>
    <w:p xmlns:wp14="http://schemas.microsoft.com/office/word/2010/wordml" w:rsidRPr="00B64E87" w:rsidR="00B64E87" w:rsidP="00B64E87" w:rsidRDefault="00B64E87" w14:paraId="53D2A1C2" wp14:textId="77777777">
      <w:pPr>
        <w:pStyle w:val="Title"/>
        <w:rPr>
          <w:sz w:val="40"/>
          <w:szCs w:val="40"/>
        </w:rPr>
      </w:pPr>
      <w:r w:rsidRPr="00B64E87">
        <w:rPr>
          <w:sz w:val="40"/>
          <w:szCs w:val="40"/>
        </w:rPr>
        <w:t>Social Networking Policy</w:t>
      </w:r>
    </w:p>
    <w:p xmlns:wp14="http://schemas.microsoft.com/office/word/2010/wordml" w:rsidRPr="00B815DE" w:rsidR="00B64E87" w:rsidP="00B64E87" w:rsidRDefault="00B64E87" w14:paraId="672A6659"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b/>
          <w:bCs/>
          <w:color w:val="000000"/>
        </w:rPr>
      </w:pPr>
    </w:p>
    <w:p xmlns:wp14="http://schemas.microsoft.com/office/word/2010/wordml" w:rsidRPr="00B815DE" w:rsidR="00B64E87" w:rsidP="00B64E87" w:rsidRDefault="00B64E87" w14:paraId="0A37501D"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b/>
          <w:bCs/>
          <w:color w:val="000000"/>
        </w:rPr>
      </w:pPr>
    </w:p>
    <w:p xmlns:wp14="http://schemas.microsoft.com/office/word/2010/wordml" w:rsidRPr="00B64E87" w:rsidR="00B64E87" w:rsidP="00B64E87" w:rsidRDefault="00B64E87" w14:paraId="3E7A9F1C"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IntenseEmphasis"/>
        </w:rPr>
      </w:pPr>
      <w:r w:rsidRPr="00B64E87">
        <w:rPr>
          <w:rStyle w:val="IntenseEmphasis"/>
        </w:rPr>
        <w:t>Introduction</w:t>
      </w:r>
    </w:p>
    <w:p xmlns:wp14="http://schemas.microsoft.com/office/word/2010/wordml" w:rsidRPr="00B815DE" w:rsidR="00B64E87" w:rsidP="00B64E87" w:rsidRDefault="00B64E87" w14:paraId="5DAB6C7B"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b/>
          <w:bCs/>
          <w:color w:val="000000"/>
        </w:rPr>
      </w:pPr>
    </w:p>
    <w:p xmlns:wp14="http://schemas.microsoft.com/office/word/2010/wordml" w:rsidRPr="00B815DE" w:rsidR="00B64E87" w:rsidP="00B64E87" w:rsidRDefault="00B64E87" w14:paraId="64487AFB" wp14:textId="3756C9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Trebuchet MS"/>
          <w:color w:val="000000"/>
        </w:rPr>
      </w:pPr>
      <w:r w:rsidRPr="2893E5BE" w:rsidR="00B64E87">
        <w:rPr>
          <w:rFonts w:cs="Trebuchet MS"/>
          <w:color w:val="000000" w:themeColor="text1" w:themeTint="FF" w:themeShade="FF"/>
        </w:rPr>
        <w:t>Social networking activities conducted online outside work, such as blogging (writing personal journals to publicly accessible internet pages), involvement in social networking sites such as Facebook</w:t>
      </w:r>
      <w:r w:rsidRPr="2893E5BE" w:rsidR="2FBF76B0">
        <w:rPr>
          <w:rFonts w:cs="Trebuchet MS"/>
          <w:color w:val="000000" w:themeColor="text1" w:themeTint="FF" w:themeShade="FF"/>
        </w:rPr>
        <w:t xml:space="preserve"> </w:t>
      </w:r>
      <w:r w:rsidRPr="2893E5BE" w:rsidR="00B64E87">
        <w:rPr>
          <w:rFonts w:cs="Trebuchet MS"/>
          <w:color w:val="000000" w:themeColor="text1" w:themeTint="FF" w:themeShade="FF"/>
        </w:rPr>
        <w:t xml:space="preserve">or Twitter, and posting material, images or comments on sites such as You Tube can have a negative effect on an organisation’s reputation or image. </w:t>
      </w:r>
    </w:p>
    <w:p xmlns:wp14="http://schemas.microsoft.com/office/word/2010/wordml" w:rsidRPr="00B815DE" w:rsidR="00B64E87" w:rsidP="00B64E87" w:rsidRDefault="00B64E87" w14:paraId="02EB378F"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color w:val="000000"/>
        </w:rPr>
      </w:pPr>
    </w:p>
    <w:p xmlns:wp14="http://schemas.microsoft.com/office/word/2010/wordml" w:rsidRPr="00B815DE" w:rsidR="00B64E87" w:rsidP="00B64E87" w:rsidRDefault="00B64E87" w14:paraId="2C7A41FA"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Trebuchet MS"/>
          <w:color w:val="000000"/>
        </w:rPr>
      </w:pPr>
      <w:r w:rsidRPr="00B815DE">
        <w:rPr>
          <w:rFonts w:cs="Trebuchet MS"/>
          <w:color w:val="000000"/>
        </w:rPr>
        <w:t>In addition, Our Lady Immaculate Catholic Primary School has a firm commitment to safeguarding children in all aspects of its work. This policy has been written to set out the key principles and code of conduct that we expect of all members of staff with respect to their responsibilities in connection with the use of social networking sites.</w:t>
      </w:r>
    </w:p>
    <w:p xmlns:wp14="http://schemas.microsoft.com/office/word/2010/wordml" w:rsidRPr="00B64E87" w:rsidR="00B64E87" w:rsidP="00B64E87" w:rsidRDefault="00B64E87" w14:paraId="6A05A809"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IntenseEmphasis"/>
        </w:rPr>
      </w:pPr>
    </w:p>
    <w:p xmlns:wp14="http://schemas.microsoft.com/office/word/2010/wordml" w:rsidR="00B64E87" w:rsidP="00B64E87" w:rsidRDefault="00B64E87" w14:paraId="4BF29FFD"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IntenseEmphasis"/>
        </w:rPr>
      </w:pPr>
      <w:r w:rsidRPr="00B64E87">
        <w:rPr>
          <w:rStyle w:val="IntenseEmphasis"/>
        </w:rPr>
        <w:t>Key Principles</w:t>
      </w:r>
    </w:p>
    <w:p xmlns:wp14="http://schemas.microsoft.com/office/word/2010/wordml" w:rsidRPr="00B64E87" w:rsidR="00B64E87" w:rsidP="00B64E87" w:rsidRDefault="00B64E87" w14:paraId="5A39BBE3"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IntenseEmphasis"/>
        </w:rPr>
      </w:pPr>
    </w:p>
    <w:p xmlns:wp14="http://schemas.microsoft.com/office/word/2010/wordml" w:rsidRPr="00B815DE" w:rsidR="00B64E87" w:rsidP="00B64E87" w:rsidRDefault="004F1A64" w14:paraId="09325685" wp14:textId="77777777">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rebuchet MS"/>
          <w:color w:val="000000"/>
        </w:rPr>
      </w:pPr>
      <w:r>
        <w:rPr>
          <w:rFonts w:cs="Trebuchet MS"/>
          <w:color w:val="000000"/>
        </w:rPr>
        <w:t>Everyone</w:t>
      </w:r>
      <w:r w:rsidRPr="00B815DE" w:rsidR="00B64E87">
        <w:rPr>
          <w:rFonts w:cs="Trebuchet MS"/>
          <w:color w:val="000000"/>
        </w:rPr>
        <w:t xml:space="preserve"> at Our Lady Immaculate Catholic Primary School has a responsibility to ensure that they protect the reputation of the school, and to treat colleagues and members of the school with professionalism and respect.</w:t>
      </w:r>
    </w:p>
    <w:p xmlns:wp14="http://schemas.microsoft.com/office/word/2010/wordml" w:rsidRPr="00B815DE" w:rsidR="00B64E87" w:rsidP="00B64E87" w:rsidRDefault="00B64E87" w14:paraId="3BB80588" wp14:textId="77777777">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rebuchet MS"/>
          <w:color w:val="000000"/>
        </w:rPr>
      </w:pPr>
      <w:r w:rsidRPr="00B815DE">
        <w:rPr>
          <w:rFonts w:cs="Trebuchet MS"/>
          <w:color w:val="000000"/>
        </w:rPr>
        <w:t>It i</w:t>
      </w:r>
      <w:r w:rsidR="004F1A64">
        <w:rPr>
          <w:rFonts w:cs="Trebuchet MS"/>
          <w:color w:val="000000"/>
        </w:rPr>
        <w:t>s important to protect everyone</w:t>
      </w:r>
      <w:r w:rsidRPr="00B815DE">
        <w:rPr>
          <w:rFonts w:cs="Trebuchet MS"/>
          <w:color w:val="000000"/>
        </w:rPr>
        <w:t xml:space="preserve"> at Our La</w:t>
      </w:r>
      <w:r w:rsidR="004F1A64">
        <w:rPr>
          <w:rFonts w:cs="Trebuchet MS"/>
          <w:color w:val="000000"/>
        </w:rPr>
        <w:t xml:space="preserve">dy Immaculate Catholic Primary </w:t>
      </w:r>
      <w:r w:rsidRPr="00B815DE">
        <w:rPr>
          <w:rFonts w:cs="Trebuchet MS"/>
          <w:color w:val="000000"/>
        </w:rPr>
        <w:t>from allegations and misinterpretations which can arise from the use of social networking sites.</w:t>
      </w:r>
    </w:p>
    <w:p xmlns:wp14="http://schemas.microsoft.com/office/word/2010/wordml" w:rsidRPr="00B815DE" w:rsidR="00B64E87" w:rsidP="00B64E87" w:rsidRDefault="00B64E87" w14:paraId="41292B6B" wp14:textId="77777777">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rebuchet MS"/>
          <w:color w:val="000000"/>
        </w:rPr>
      </w:pPr>
      <w:r w:rsidRPr="00B815DE">
        <w:rPr>
          <w:rFonts w:cs="Trebuchet MS"/>
          <w:color w:val="000000"/>
        </w:rPr>
        <w:t>Safeguarding children is a key responsibility of all members of staff an</w:t>
      </w:r>
      <w:r w:rsidR="004F1A64">
        <w:rPr>
          <w:rFonts w:cs="Trebuchet MS"/>
          <w:color w:val="000000"/>
        </w:rPr>
        <w:t>d it is essential that everyone</w:t>
      </w:r>
      <w:r w:rsidRPr="00B815DE">
        <w:rPr>
          <w:rFonts w:cs="Trebuchet MS"/>
          <w:color w:val="000000"/>
        </w:rPr>
        <w:t xml:space="preserve"> at considers Our Lady Immaculate Catholic Primary this and acts responsibly if they are using social networking sites out of school. Anyone working in the school either as a paid employee or volunteer must not communicate with pupils past and present via social networking.</w:t>
      </w:r>
    </w:p>
    <w:p xmlns:wp14="http://schemas.microsoft.com/office/word/2010/wordml" w:rsidRPr="00B815DE" w:rsidR="00B64E87" w:rsidP="00B64E87" w:rsidRDefault="00B64E87" w14:paraId="4F816760" wp14:textId="77777777">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rebuchet MS"/>
          <w:color w:val="000000"/>
        </w:rPr>
      </w:pPr>
      <w:r w:rsidRPr="00B815DE">
        <w:rPr>
          <w:rFonts w:cs="Trebuchet MS"/>
          <w:color w:val="000000"/>
        </w:rPr>
        <w:t xml:space="preserve">This policy relates to social networking outside work. Blogging and accessing social networking </w:t>
      </w:r>
      <w:proofErr w:type="gramStart"/>
      <w:r w:rsidRPr="00B815DE">
        <w:rPr>
          <w:rFonts w:cs="Trebuchet MS"/>
          <w:color w:val="000000"/>
        </w:rPr>
        <w:t>sites</w:t>
      </w:r>
      <w:proofErr w:type="gramEnd"/>
      <w:r w:rsidRPr="00B815DE">
        <w:rPr>
          <w:rFonts w:cs="Trebuchet MS"/>
          <w:color w:val="000000"/>
        </w:rPr>
        <w:t xml:space="preserve"> at work using school and personal devices equipment is not permitted.</w:t>
      </w:r>
    </w:p>
    <w:p xmlns:wp14="http://schemas.microsoft.com/office/word/2010/wordml" w:rsidRPr="00B815DE" w:rsidR="00B64E87" w:rsidP="00B64E87" w:rsidRDefault="00B64E87" w14:paraId="4F506A03" wp14:textId="77777777">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rebuchet MS"/>
          <w:color w:val="000000"/>
        </w:rPr>
      </w:pPr>
      <w:r w:rsidRPr="2893E5BE" w:rsidR="00B64E87">
        <w:rPr>
          <w:rFonts w:cs="Trebuchet MS"/>
          <w:color w:val="000000" w:themeColor="text1" w:themeTint="FF" w:themeShade="FF"/>
        </w:rPr>
        <w:t>This policy is not covered by the Chatham House rule and therefore no communications irrespective of their anonymity should be shared that relate to any specific event, protocol, pupil or person at Our La</w:t>
      </w:r>
      <w:r w:rsidRPr="2893E5BE" w:rsidR="004F1A64">
        <w:rPr>
          <w:rFonts w:cs="Trebuchet MS"/>
          <w:color w:val="000000" w:themeColor="text1" w:themeTint="FF" w:themeShade="FF"/>
        </w:rPr>
        <w:t xml:space="preserve">dy Immaculate Catholic Primary </w:t>
      </w:r>
      <w:bookmarkStart w:name="_GoBack" w:id="0"/>
      <w:bookmarkEnd w:id="0"/>
      <w:r w:rsidRPr="2893E5BE" w:rsidR="00B64E87">
        <w:rPr>
          <w:rFonts w:cs="Trebuchet MS"/>
          <w:color w:val="000000" w:themeColor="text1" w:themeTint="FF" w:themeShade="FF"/>
        </w:rPr>
        <w:t>School.</w:t>
      </w:r>
    </w:p>
    <w:p w:rsidR="2893E5BE" w:rsidP="2893E5BE" w:rsidRDefault="2893E5BE" w14:paraId="26339B2C" w14:textId="2B946FD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cs="Trebuchet MS"/>
          <w:b w:val="1"/>
          <w:bCs w:val="1"/>
          <w:color w:val="000000" w:themeColor="text1" w:themeTint="FF" w:themeShade="FF"/>
        </w:rPr>
      </w:pPr>
    </w:p>
    <w:p xmlns:wp14="http://schemas.microsoft.com/office/word/2010/wordml" w:rsidRPr="00B815DE" w:rsidR="00B64E87" w:rsidP="00B64E87" w:rsidRDefault="00B64E87" w14:paraId="57255E15"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b/>
          <w:bCs/>
          <w:color w:val="000000"/>
        </w:rPr>
      </w:pPr>
      <w:r w:rsidRPr="00B815DE">
        <w:rPr>
          <w:rFonts w:cs="Trebuchet MS"/>
          <w:b/>
          <w:bCs/>
          <w:color w:val="000000"/>
        </w:rPr>
        <w:t>Aims</w:t>
      </w:r>
    </w:p>
    <w:p xmlns:wp14="http://schemas.microsoft.com/office/word/2010/wordml" w:rsidRPr="00B815DE" w:rsidR="00B64E87" w:rsidP="00B64E87" w:rsidRDefault="00B64E87" w14:paraId="091C0E4B" wp14:textId="77777777">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rebuchet MS"/>
          <w:color w:val="000000"/>
        </w:rPr>
      </w:pPr>
      <w:r w:rsidRPr="00B815DE">
        <w:rPr>
          <w:rFonts w:cs="Trebuchet MS"/>
          <w:color w:val="000000"/>
        </w:rPr>
        <w:t>To set out the key principles and code of conduct expected of all members of staff, gover</w:t>
      </w:r>
      <w:r w:rsidR="004B7503">
        <w:rPr>
          <w:rFonts w:cs="Trebuchet MS"/>
          <w:color w:val="000000"/>
        </w:rPr>
        <w:t>nors, Friends and volunteers at</w:t>
      </w:r>
      <w:r w:rsidRPr="00B815DE">
        <w:rPr>
          <w:rFonts w:cs="Trebuchet MS"/>
          <w:color w:val="000000"/>
        </w:rPr>
        <w:t xml:space="preserve"> Our Lady Immaculate Catholic Primary School with respect to social networking.</w:t>
      </w:r>
    </w:p>
    <w:p xmlns:wp14="http://schemas.microsoft.com/office/word/2010/wordml" w:rsidRPr="00B815DE" w:rsidR="00B64E87" w:rsidP="00B64E87" w:rsidRDefault="00B64E87" w14:paraId="50127005" wp14:textId="77777777">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rebuchet MS"/>
          <w:color w:val="000000"/>
        </w:rPr>
      </w:pPr>
      <w:r w:rsidRPr="00B815DE">
        <w:rPr>
          <w:rFonts w:cs="Trebuchet MS"/>
          <w:color w:val="000000"/>
        </w:rPr>
        <w:t>To further safeguard and protect children and staff.</w:t>
      </w:r>
    </w:p>
    <w:p xmlns:wp14="http://schemas.microsoft.com/office/word/2010/wordml" w:rsidRPr="00B815DE" w:rsidR="00B64E87" w:rsidP="00B64E87" w:rsidRDefault="00B64E87" w14:paraId="41C8F396"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b/>
          <w:bCs/>
          <w:color w:val="000000"/>
        </w:rPr>
      </w:pPr>
    </w:p>
    <w:p xmlns:wp14="http://schemas.microsoft.com/office/word/2010/wordml" w:rsidRPr="00B815DE" w:rsidR="00B64E87" w:rsidP="00B64E87" w:rsidRDefault="00B64E87" w14:paraId="72A3D3EC"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b/>
          <w:bCs/>
          <w:color w:val="000000"/>
        </w:rPr>
      </w:pPr>
    </w:p>
    <w:p xmlns:wp14="http://schemas.microsoft.com/office/word/2010/wordml" w:rsidRPr="00B815DE" w:rsidR="00B64E87" w:rsidP="00B64E87" w:rsidRDefault="00B64E87" w14:paraId="0D0B940D"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b/>
          <w:bCs/>
          <w:color w:val="000000"/>
        </w:rPr>
      </w:pPr>
    </w:p>
    <w:p xmlns:wp14="http://schemas.microsoft.com/office/word/2010/wordml" w:rsidRPr="00B815DE" w:rsidR="00B64E87" w:rsidP="00B64E87" w:rsidRDefault="00B64E87" w14:paraId="0E27B00A"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b/>
          <w:bCs/>
          <w:color w:val="000000"/>
        </w:rPr>
      </w:pPr>
    </w:p>
    <w:p xmlns:wp14="http://schemas.microsoft.com/office/word/2010/wordml" w:rsidRPr="00B815DE" w:rsidR="00B64E87" w:rsidP="00B64E87" w:rsidRDefault="00B64E87" w14:paraId="60061E4C"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b/>
          <w:bCs/>
          <w:color w:val="000000"/>
        </w:rPr>
      </w:pPr>
    </w:p>
    <w:p xmlns:wp14="http://schemas.microsoft.com/office/word/2010/wordml" w:rsidRPr="00B815DE" w:rsidR="00B64E87" w:rsidP="00B64E87" w:rsidRDefault="00B64E87" w14:paraId="44EAFD9C"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b/>
          <w:bCs/>
          <w:color w:val="000000"/>
        </w:rPr>
      </w:pPr>
    </w:p>
    <w:p xmlns:wp14="http://schemas.microsoft.com/office/word/2010/wordml" w:rsidR="004B7503" w:rsidP="00B64E87" w:rsidRDefault="004B7503" w14:paraId="4B94D5A5"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b/>
          <w:bCs/>
          <w:color w:val="000000"/>
        </w:rPr>
      </w:pPr>
    </w:p>
    <w:p xmlns:wp14="http://schemas.microsoft.com/office/word/2010/wordml" w:rsidR="004B7503" w:rsidP="00B64E87" w:rsidRDefault="004B7503" w14:paraId="3DEEC669"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b/>
          <w:bCs/>
          <w:color w:val="000000"/>
        </w:rPr>
      </w:pPr>
    </w:p>
    <w:p xmlns:wp14="http://schemas.microsoft.com/office/word/2010/wordml" w:rsidR="004B7503" w:rsidP="00B64E87" w:rsidRDefault="004B7503" w14:paraId="3656B9AB"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b/>
          <w:bCs/>
          <w:color w:val="000000"/>
        </w:rPr>
      </w:pPr>
    </w:p>
    <w:p xmlns:wp14="http://schemas.microsoft.com/office/word/2010/wordml" w:rsidRPr="00B815DE" w:rsidR="00B64E87" w:rsidP="004B7503" w:rsidRDefault="004B7503" w14:paraId="6D3797C0"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rebuchet MS"/>
          <w:b/>
          <w:bCs/>
          <w:color w:val="000000"/>
        </w:rPr>
      </w:pPr>
      <w:r>
        <w:rPr>
          <w:rFonts w:cs="Trebuchet MS"/>
          <w:b/>
          <w:bCs/>
          <w:color w:val="000000"/>
        </w:rPr>
        <w:lastRenderedPageBreak/>
        <w:t>Code of Conduct for Everyone</w:t>
      </w:r>
      <w:r w:rsidRPr="00B815DE" w:rsidR="00B64E87">
        <w:rPr>
          <w:rFonts w:cs="Trebuchet MS"/>
          <w:b/>
          <w:bCs/>
          <w:color w:val="000000"/>
        </w:rPr>
        <w:t xml:space="preserve"> at </w:t>
      </w:r>
      <w:r w:rsidRPr="00B815DE" w:rsidR="00B64E87">
        <w:rPr>
          <w:rFonts w:cs="Trebuchet MS"/>
          <w:b/>
          <w:color w:val="000000"/>
        </w:rPr>
        <w:t>Our Lady Immaculate Catholic Primary</w:t>
      </w:r>
      <w:r w:rsidRPr="00B815DE" w:rsidR="00B64E87">
        <w:rPr>
          <w:rFonts w:cs="Trebuchet MS"/>
          <w:b/>
          <w:bCs/>
          <w:color w:val="000000"/>
        </w:rPr>
        <w:t xml:space="preserve"> School– Social Networking</w:t>
      </w:r>
    </w:p>
    <w:p xmlns:wp14="http://schemas.microsoft.com/office/word/2010/wordml" w:rsidRPr="00B815DE" w:rsidR="00B64E87" w:rsidP="00B64E87" w:rsidRDefault="00B64E87" w14:paraId="344F622F"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sidRPr="00B815DE">
        <w:rPr>
          <w:rFonts w:cs="Trebuchet MS"/>
          <w:color w:val="000000"/>
        </w:rPr>
        <w:t xml:space="preserve">The following are </w:t>
      </w:r>
      <w:r w:rsidRPr="00B815DE">
        <w:rPr>
          <w:rFonts w:cs="Trebuchet MS"/>
          <w:b/>
          <w:bCs/>
          <w:color w:val="000000"/>
        </w:rPr>
        <w:t xml:space="preserve">not considered acceptable </w:t>
      </w:r>
      <w:r w:rsidRPr="00B815DE">
        <w:rPr>
          <w:rFonts w:cs="Trebuchet MS"/>
          <w:color w:val="000000"/>
        </w:rPr>
        <w:t xml:space="preserve">at Our Lady Immaculate Catholic Primary School: </w:t>
      </w:r>
      <w:r w:rsidRPr="00B815DE">
        <w:rPr>
          <w:rFonts w:cs="Helvetica"/>
          <w:color w:val="000000"/>
        </w:rPr>
        <w:t>·</w:t>
      </w:r>
      <w:r w:rsidRPr="00B815DE">
        <w:rPr>
          <w:rFonts w:cs="Helvetica"/>
          <w:color w:val="000000"/>
        </w:rPr>
        <w:tab/>
      </w:r>
    </w:p>
    <w:p xmlns:wp14="http://schemas.microsoft.com/office/word/2010/wordml" w:rsidRPr="00B815DE" w:rsidR="00B64E87" w:rsidP="00B64E87" w:rsidRDefault="00B64E87" w14:paraId="45FB0818"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p>
    <w:p xmlns:wp14="http://schemas.microsoft.com/office/word/2010/wordml" w:rsidRPr="00B815DE" w:rsidR="00B64E87" w:rsidP="00B64E87" w:rsidRDefault="00B64E87" w14:paraId="031CC2AD" wp14:textId="77777777">
      <w:pPr>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rebuchet MS"/>
          <w:color w:val="000000"/>
        </w:rPr>
      </w:pPr>
      <w:r w:rsidRPr="00B815DE">
        <w:rPr>
          <w:rFonts w:cs="Trebuchet MS"/>
          <w:color w:val="000000"/>
        </w:rPr>
        <w:t xml:space="preserve">The use of the school’s name, logo, or any other published material without written prior permission from the </w:t>
      </w:r>
      <w:proofErr w:type="spellStart"/>
      <w:r w:rsidRPr="00B815DE">
        <w:rPr>
          <w:rFonts w:cs="Trebuchet MS"/>
          <w:color w:val="000000"/>
        </w:rPr>
        <w:t>Headteacher</w:t>
      </w:r>
      <w:proofErr w:type="spellEnd"/>
      <w:r w:rsidRPr="00B815DE">
        <w:rPr>
          <w:rFonts w:cs="Trebuchet MS"/>
          <w:color w:val="000000"/>
        </w:rPr>
        <w:t>. This applies to any published material including the internet or written documentation.</w:t>
      </w:r>
    </w:p>
    <w:p xmlns:wp14="http://schemas.microsoft.com/office/word/2010/wordml" w:rsidRPr="00B815DE" w:rsidR="00B64E87" w:rsidP="00B64E87" w:rsidRDefault="00B64E87" w14:paraId="049F31CB"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color w:val="000000"/>
        </w:rPr>
      </w:pPr>
    </w:p>
    <w:p xmlns:wp14="http://schemas.microsoft.com/office/word/2010/wordml" w:rsidRPr="00B815DE" w:rsidR="00B64E87" w:rsidP="00B64E87" w:rsidRDefault="00B64E87" w14:paraId="563BDFA3" wp14:textId="77777777">
      <w:pPr>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rebuchet MS"/>
          <w:color w:val="000000"/>
        </w:rPr>
      </w:pPr>
      <w:r w:rsidRPr="00B815DE">
        <w:rPr>
          <w:rFonts w:cs="Trebuchet MS"/>
          <w:color w:val="000000"/>
        </w:rPr>
        <w:t>The posting of any communication or images which links the school to any form of illegal conduct or which may damage the reputation of the school. This includes defamatory comments.</w:t>
      </w:r>
    </w:p>
    <w:p xmlns:wp14="http://schemas.microsoft.com/office/word/2010/wordml" w:rsidRPr="00B815DE" w:rsidR="00B64E87" w:rsidP="00B64E87" w:rsidRDefault="00B64E87" w14:paraId="53128261"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color w:val="000000"/>
        </w:rPr>
      </w:pPr>
    </w:p>
    <w:p xmlns:wp14="http://schemas.microsoft.com/office/word/2010/wordml" w:rsidRPr="00B815DE" w:rsidR="00B64E87" w:rsidP="00B64E87" w:rsidRDefault="00B64E87" w14:paraId="39E8D063" wp14:textId="77777777">
      <w:pPr>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rebuchet MS"/>
          <w:color w:val="000000"/>
        </w:rPr>
      </w:pPr>
      <w:r w:rsidRPr="00B815DE">
        <w:rPr>
          <w:rFonts w:cs="Trebuchet MS"/>
          <w:color w:val="000000"/>
        </w:rPr>
        <w:t>The disclosure of confidential or business-sensitive information; or the disclosure of information or images that could compromise the security of the school.</w:t>
      </w:r>
    </w:p>
    <w:p xmlns:wp14="http://schemas.microsoft.com/office/word/2010/wordml" w:rsidRPr="00B815DE" w:rsidR="00B64E87" w:rsidP="00B64E87" w:rsidRDefault="00B64E87" w14:paraId="62486C05"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p>
    <w:p xmlns:wp14="http://schemas.microsoft.com/office/word/2010/wordml" w:rsidRPr="00B815DE" w:rsidR="00B64E87" w:rsidP="00B64E87" w:rsidRDefault="00B64E87" w14:paraId="01906AFE" wp14:textId="77777777">
      <w:pPr>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Helvetica"/>
          <w:color w:val="000000"/>
        </w:rPr>
      </w:pPr>
      <w:r w:rsidRPr="00B815DE">
        <w:rPr>
          <w:rFonts w:cs="Trebuchet MS"/>
          <w:color w:val="000000"/>
        </w:rPr>
        <w:t>The posting of any images of employees, children, governors or anyone directly connected with the school whilst engaged in school activities.</w:t>
      </w:r>
    </w:p>
    <w:p xmlns:wp14="http://schemas.microsoft.com/office/word/2010/wordml" w:rsidRPr="00B815DE" w:rsidR="00B64E87" w:rsidP="00B64E87" w:rsidRDefault="00B64E87" w14:paraId="4101652C"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b/>
          <w:bCs/>
          <w:color w:val="000000"/>
        </w:rPr>
      </w:pPr>
    </w:p>
    <w:p xmlns:wp14="http://schemas.microsoft.com/office/word/2010/wordml" w:rsidRPr="00B815DE" w:rsidR="00B64E87" w:rsidP="00B64E87" w:rsidRDefault="00B64E87" w14:paraId="2CDAF581"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b/>
          <w:bCs/>
          <w:color w:val="000000"/>
        </w:rPr>
      </w:pPr>
      <w:r w:rsidRPr="00B815DE">
        <w:rPr>
          <w:rFonts w:cs="Trebuchet MS"/>
          <w:b/>
          <w:bCs/>
          <w:color w:val="000000"/>
        </w:rPr>
        <w:t>In</w:t>
      </w:r>
      <w:r w:rsidR="004B7503">
        <w:rPr>
          <w:rFonts w:cs="Trebuchet MS"/>
          <w:b/>
          <w:bCs/>
          <w:color w:val="000000"/>
        </w:rPr>
        <w:t xml:space="preserve"> addition to the above everyone</w:t>
      </w:r>
      <w:r w:rsidRPr="00B815DE">
        <w:rPr>
          <w:rFonts w:cs="Trebuchet MS"/>
          <w:b/>
          <w:bCs/>
          <w:color w:val="000000"/>
        </w:rPr>
        <w:t xml:space="preserve"> at </w:t>
      </w:r>
      <w:r w:rsidRPr="00B815DE">
        <w:rPr>
          <w:rFonts w:cs="Trebuchet MS"/>
          <w:b/>
          <w:color w:val="000000"/>
        </w:rPr>
        <w:t>Our Lady Immaculate Catholic Primary</w:t>
      </w:r>
      <w:r w:rsidRPr="00B815DE">
        <w:rPr>
          <w:rFonts w:cs="Trebuchet MS"/>
          <w:color w:val="000000"/>
        </w:rPr>
        <w:t xml:space="preserve"> </w:t>
      </w:r>
      <w:r w:rsidRPr="00B815DE">
        <w:rPr>
          <w:rFonts w:cs="Trebuchet MS"/>
          <w:b/>
          <w:bCs/>
          <w:color w:val="000000"/>
        </w:rPr>
        <w:t>School must ensure that they:</w:t>
      </w:r>
    </w:p>
    <w:p xmlns:wp14="http://schemas.microsoft.com/office/word/2010/wordml" w:rsidRPr="00B815DE" w:rsidR="00B64E87" w:rsidP="00B64E87" w:rsidRDefault="00B64E87" w14:paraId="4B99056E"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color w:val="000000"/>
        </w:rPr>
      </w:pPr>
    </w:p>
    <w:p xmlns:wp14="http://schemas.microsoft.com/office/word/2010/wordml" w:rsidRPr="00B815DE" w:rsidR="00B64E87" w:rsidP="00B64E87" w:rsidRDefault="00B64E87" w14:paraId="061D2D9F" wp14:textId="77777777">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rebuchet MS"/>
          <w:color w:val="000000"/>
        </w:rPr>
      </w:pPr>
      <w:r w:rsidRPr="00B815DE">
        <w:rPr>
          <w:rFonts w:cs="Trebuchet MS"/>
          <w:color w:val="000000"/>
        </w:rPr>
        <w:t>Do not make any derogatory, defamatory, rude, threatening or inappropriate comments about the school, or anyone at or connected with the school.</w:t>
      </w:r>
    </w:p>
    <w:p xmlns:wp14="http://schemas.microsoft.com/office/word/2010/wordml" w:rsidRPr="00B815DE" w:rsidR="00B64E87" w:rsidP="00B64E87" w:rsidRDefault="00B64E87" w14:paraId="1299C43A"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color w:val="000000"/>
        </w:rPr>
      </w:pPr>
    </w:p>
    <w:p xmlns:wp14="http://schemas.microsoft.com/office/word/2010/wordml" w:rsidRPr="00B815DE" w:rsidR="00B64E87" w:rsidP="00B64E87" w:rsidRDefault="00B64E87" w14:paraId="6C2C09FB" wp14:textId="77777777">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rebuchet MS"/>
          <w:color w:val="000000"/>
        </w:rPr>
      </w:pPr>
      <w:r w:rsidRPr="00B815DE">
        <w:rPr>
          <w:rFonts w:cs="Trebuchet MS"/>
          <w:color w:val="000000"/>
        </w:rPr>
        <w:t xml:space="preserve">Use social networking sites responsibly and ensure that </w:t>
      </w:r>
      <w:proofErr w:type="gramStart"/>
      <w:r w:rsidRPr="00B815DE">
        <w:rPr>
          <w:rFonts w:cs="Trebuchet MS"/>
          <w:color w:val="000000"/>
        </w:rPr>
        <w:t>neither their personal/professional reputation, or</w:t>
      </w:r>
      <w:proofErr w:type="gramEnd"/>
      <w:r w:rsidRPr="00B815DE">
        <w:rPr>
          <w:rFonts w:cs="Trebuchet MS"/>
          <w:color w:val="000000"/>
        </w:rPr>
        <w:t xml:space="preserve"> the school’s reputation is compromised by inappropriate postings.</w:t>
      </w:r>
    </w:p>
    <w:p xmlns:wp14="http://schemas.microsoft.com/office/word/2010/wordml" w:rsidRPr="00B815DE" w:rsidR="00B64E87" w:rsidP="00B64E87" w:rsidRDefault="00B64E87" w14:paraId="4DDBEF00"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p>
    <w:p xmlns:wp14="http://schemas.microsoft.com/office/word/2010/wordml" w:rsidRPr="00B815DE" w:rsidR="00B64E87" w:rsidP="00B64E87" w:rsidRDefault="00B64E87" w14:paraId="70F54A86" wp14:textId="77777777">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rebuchet MS"/>
          <w:color w:val="000000"/>
        </w:rPr>
      </w:pPr>
      <w:r w:rsidRPr="00B815DE">
        <w:rPr>
          <w:rFonts w:cs="Trebuchet MS"/>
          <w:color w:val="000000"/>
        </w:rPr>
        <w:t>Are aware of the potential of on-line identity fraud and to be cautious when giving out personal information about themselves which may compromise their personal safety and security.</w:t>
      </w:r>
    </w:p>
    <w:p xmlns:wp14="http://schemas.microsoft.com/office/word/2010/wordml" w:rsidRPr="00B815DE" w:rsidR="00B64E87" w:rsidP="00B64E87" w:rsidRDefault="00B64E87" w14:paraId="3461D779"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b/>
          <w:bCs/>
          <w:color w:val="000000"/>
        </w:rPr>
      </w:pPr>
    </w:p>
    <w:p xmlns:wp14="http://schemas.microsoft.com/office/word/2010/wordml" w:rsidRPr="00B815DE" w:rsidR="00B64E87" w:rsidP="00B64E87" w:rsidRDefault="00B64E87" w14:paraId="3CF2D8B6"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b/>
          <w:bCs/>
          <w:color w:val="000000"/>
        </w:rPr>
      </w:pPr>
    </w:p>
    <w:p xmlns:wp14="http://schemas.microsoft.com/office/word/2010/wordml" w:rsidRPr="00B815DE" w:rsidR="00B64E87" w:rsidP="00B64E87" w:rsidRDefault="00B64E87" w14:paraId="7C170AAB"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b/>
          <w:bCs/>
          <w:color w:val="000000"/>
        </w:rPr>
      </w:pPr>
      <w:r w:rsidRPr="00B815DE">
        <w:rPr>
          <w:rFonts w:cs="Trebuchet MS"/>
          <w:b/>
          <w:bCs/>
          <w:color w:val="000000"/>
        </w:rPr>
        <w:t>Potential and Actual Breaches of the Code of Conduct</w:t>
      </w:r>
    </w:p>
    <w:p xmlns:wp14="http://schemas.microsoft.com/office/word/2010/wordml" w:rsidRPr="00B815DE" w:rsidR="00B64E87" w:rsidP="00B64E87" w:rsidRDefault="00B64E87" w14:paraId="6816269B"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color w:val="000000"/>
        </w:rPr>
      </w:pPr>
      <w:r w:rsidRPr="00B815DE">
        <w:rPr>
          <w:rFonts w:cs="Trebuchet MS"/>
          <w:color w:val="000000"/>
        </w:rPr>
        <w:t>In instances where there has been a breach of the above Code of Conduct, the following will apply:</w:t>
      </w:r>
    </w:p>
    <w:p xmlns:wp14="http://schemas.microsoft.com/office/word/2010/wordml" w:rsidRPr="00B815DE" w:rsidR="00B64E87" w:rsidP="00B64E87" w:rsidRDefault="00B64E87" w14:paraId="0FB78278"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p>
    <w:p xmlns:wp14="http://schemas.microsoft.com/office/word/2010/wordml" w:rsidRPr="00B815DE" w:rsidR="00B64E87" w:rsidP="00B64E87" w:rsidRDefault="00B64E87" w14:paraId="5503F88E" wp14:textId="77777777">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rebuchet MS"/>
          <w:color w:val="000000"/>
        </w:rPr>
      </w:pPr>
      <w:r w:rsidRPr="00B815DE">
        <w:rPr>
          <w:rFonts w:cs="Trebuchet MS"/>
          <w:color w:val="000000"/>
        </w:rPr>
        <w:t>Any breaches of this policy will be fully investigated. Where it is found that there has been a breach of the policy this may result in action being taken under the Disciplinary Procedure. A breach of this policy will be considered to be a serious disciplinary offence, contrary to the school’s ethos and principles.</w:t>
      </w:r>
    </w:p>
    <w:p xmlns:wp14="http://schemas.microsoft.com/office/word/2010/wordml" w:rsidRPr="00B815DE" w:rsidR="00B64E87" w:rsidP="00B64E87" w:rsidRDefault="00B64E87" w14:paraId="1FC39945"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p>
    <w:p xmlns:wp14="http://schemas.microsoft.com/office/word/2010/wordml" w:rsidRPr="00B815DE" w:rsidR="00B64E87" w:rsidP="00B64E87" w:rsidRDefault="00B64E87" w14:paraId="169F5772" wp14:textId="77777777">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rebuchet MS"/>
          <w:color w:val="000000"/>
        </w:rPr>
      </w:pPr>
      <w:r w:rsidRPr="00B815DE">
        <w:rPr>
          <w:rFonts w:cs="Trebuchet MS"/>
          <w:color w:val="000000"/>
        </w:rPr>
        <w:t>The Governing Body will take appropriate action in order to protect the school’s reputation and that of its staff, parents, governors, children and anyone else directly linked to the school.</w:t>
      </w:r>
    </w:p>
    <w:p xmlns:wp14="http://schemas.microsoft.com/office/word/2010/wordml" w:rsidRPr="00B815DE" w:rsidR="00B64E87" w:rsidP="00B64E87" w:rsidRDefault="00B64E87" w14:paraId="0562CB0E"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b/>
          <w:bCs/>
          <w:color w:val="000000"/>
        </w:rPr>
      </w:pPr>
    </w:p>
    <w:p xmlns:wp14="http://schemas.microsoft.com/office/word/2010/wordml" w:rsidRPr="00B815DE" w:rsidR="00B64E87" w:rsidP="00B64E87" w:rsidRDefault="00B64E87" w14:paraId="34CE0A41"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b/>
          <w:bCs/>
          <w:color w:val="000000"/>
        </w:rPr>
      </w:pPr>
    </w:p>
    <w:p xmlns:wp14="http://schemas.microsoft.com/office/word/2010/wordml" w:rsidR="004B7503" w:rsidP="00B64E87" w:rsidRDefault="004B7503" w14:paraId="62EBF3C5"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b/>
          <w:bCs/>
          <w:color w:val="000000"/>
        </w:rPr>
      </w:pPr>
    </w:p>
    <w:p xmlns:wp14="http://schemas.microsoft.com/office/word/2010/wordml" w:rsidR="004B7503" w:rsidP="00B64E87" w:rsidRDefault="004B7503" w14:paraId="6D98A12B"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b/>
          <w:bCs/>
          <w:color w:val="000000"/>
        </w:rPr>
      </w:pPr>
    </w:p>
    <w:p xmlns:wp14="http://schemas.microsoft.com/office/word/2010/wordml" w:rsidR="004B7503" w:rsidP="00B64E87" w:rsidRDefault="004B7503" w14:paraId="2946DB82"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rebuchet MS"/>
          <w:b/>
          <w:bCs/>
          <w:color w:val="000000"/>
        </w:rPr>
      </w:pPr>
    </w:p>
    <w:p xmlns:wp14="http://schemas.microsoft.com/office/word/2010/wordml" w:rsidRPr="00B815DE" w:rsidR="00B64E87" w:rsidP="004B7503" w:rsidRDefault="00B64E87" w14:paraId="265E02E2"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firstLine="0"/>
        <w:jc w:val="both"/>
        <w:rPr>
          <w:rFonts w:cs="Trebuchet MS"/>
          <w:b/>
          <w:bCs/>
          <w:color w:val="000000"/>
        </w:rPr>
      </w:pPr>
      <w:r w:rsidRPr="00B815DE">
        <w:rPr>
          <w:rFonts w:cs="Trebuchet MS"/>
          <w:b/>
          <w:bCs/>
          <w:color w:val="000000"/>
        </w:rPr>
        <w:lastRenderedPageBreak/>
        <w:t xml:space="preserve">This document is a statement of the aims, principles and practice at </w:t>
      </w:r>
      <w:r w:rsidRPr="00B815DE">
        <w:rPr>
          <w:rFonts w:cs="Trebuchet MS"/>
          <w:b/>
          <w:color w:val="000000"/>
        </w:rPr>
        <w:t>Our Lady Immaculate Catholic Primary</w:t>
      </w:r>
      <w:r w:rsidRPr="00B815DE">
        <w:rPr>
          <w:rFonts w:cs="Trebuchet MS"/>
          <w:b/>
          <w:bCs/>
          <w:color w:val="000000"/>
        </w:rPr>
        <w:t xml:space="preserve"> School.</w:t>
      </w:r>
    </w:p>
    <w:p xmlns:wp14="http://schemas.microsoft.com/office/word/2010/wordml" w:rsidRPr="00B815DE" w:rsidR="00B64E87" w:rsidP="004B7503" w:rsidRDefault="00B64E87" w14:paraId="5997CC1D"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rPr>
      </w:pPr>
    </w:p>
    <w:p xmlns:wp14="http://schemas.microsoft.com/office/word/2010/wordml" w:rsidRPr="00B815DE" w:rsidR="00B64E87" w:rsidP="004B7503" w:rsidRDefault="00B64E87" w14:paraId="110FFD37"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rPr>
      </w:pPr>
      <w:r w:rsidRPr="00B815DE">
        <w:rPr>
          <w:rFonts w:cs="Helvetica"/>
          <w:color w:val="000000"/>
        </w:rPr>
        <w:tab/>
      </w:r>
    </w:p>
    <w:p xmlns:wp14="http://schemas.microsoft.com/office/word/2010/wordml" w:rsidRPr="00B815DE" w:rsidR="00B64E87" w:rsidP="4EFF755C" w:rsidRDefault="00B64E87" w14:paraId="6EE37432" wp14:noSpellErr="1" wp14:textId="65E0E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rebuchet MS"/>
          <w:b w:val="1"/>
          <w:bCs w:val="1"/>
          <w:color w:val="000000" w:themeColor="text1" w:themeTint="FF" w:themeShade="FF"/>
        </w:rPr>
      </w:pPr>
      <w:r w:rsidRPr="4EFF755C" w:rsidR="4EFF755C">
        <w:rPr>
          <w:rFonts w:cs="Trebuchet MS"/>
          <w:b w:val="1"/>
          <w:bCs w:val="1"/>
          <w:color w:val="000000" w:themeColor="text1" w:themeTint="FF" w:themeShade="FF"/>
        </w:rPr>
        <w:t xml:space="preserve">The policy will be reviewed every two years by the Governors committee in </w:t>
      </w:r>
      <w:r w:rsidRPr="4EFF755C" w:rsidR="4EFF755C">
        <w:rPr>
          <w:rFonts w:cs="Trebuchet MS"/>
          <w:b w:val="1"/>
          <w:bCs w:val="1"/>
          <w:i w:val="1"/>
          <w:iCs w:val="1"/>
          <w:color w:val="000000" w:themeColor="text1" w:themeTint="FF" w:themeShade="FF"/>
        </w:rPr>
        <w:t>September 20</w:t>
      </w:r>
      <w:r w:rsidRPr="4EFF755C" w:rsidR="4EFF755C">
        <w:rPr>
          <w:rFonts w:cs="Trebuchet MS"/>
          <w:b w:val="1"/>
          <w:bCs w:val="1"/>
          <w:i w:val="1"/>
          <w:iCs w:val="1"/>
          <w:color w:val="000000" w:themeColor="text1" w:themeTint="FF" w:themeShade="FF"/>
        </w:rPr>
        <w:t>20</w:t>
      </w:r>
    </w:p>
    <w:p xmlns:wp14="http://schemas.microsoft.com/office/word/2010/wordml" w:rsidRPr="00B815DE" w:rsidR="00B64E87" w:rsidP="004B7503" w:rsidRDefault="00B64E87" w14:paraId="6B699379"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rebuchet MS"/>
          <w:b/>
          <w:bCs/>
          <w:color w:val="000000"/>
        </w:rPr>
      </w:pPr>
    </w:p>
    <w:p xmlns:wp14="http://schemas.microsoft.com/office/word/2010/wordml" w:rsidRPr="00B815DE" w:rsidR="00FE097A" w:rsidP="004B7503" w:rsidRDefault="00B64E87" w14:paraId="4598C961" wp14:textId="77777777">
      <w:pPr>
        <w:ind w:left="360" w:firstLine="0"/>
        <w:jc w:val="both"/>
      </w:pPr>
      <w:r w:rsidRPr="00B815DE">
        <w:rPr>
          <w:b/>
          <w:color w:val="000000"/>
        </w:rPr>
        <w:t>In the context of this policy “everyone” refers to members of staff, governors, Friends and anyone working in a voluntar</w:t>
      </w:r>
      <w:r w:rsidR="004B7503">
        <w:rPr>
          <w:b/>
          <w:color w:val="000000"/>
        </w:rPr>
        <w:t>y capacity</w:t>
      </w:r>
    </w:p>
    <w:sectPr w:rsidRPr="00B815DE" w:rsidR="00FE097A" w:rsidSect="006C53A9">
      <w:headerReference w:type="even" r:id="rId7"/>
      <w:headerReference w:type="default" r:id="rId8"/>
      <w:footerReference w:type="even" r:id="rId9"/>
      <w:footerReference w:type="default" r:id="rId10"/>
      <w:headerReference w:type="first" r:id="rId11"/>
      <w:footerReference w:type="first" r:id="rId12"/>
      <w:pgSz w:w="11900" w:h="16840" w:orient="portrait"/>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B815DE" w:rsidRDefault="00B815DE" w14:paraId="08CE6F91" wp14:textId="77777777">
      <w:r>
        <w:separator/>
      </w:r>
    </w:p>
  </w:endnote>
  <w:endnote w:type="continuationSeparator" w:id="0">
    <w:p xmlns:wp14="http://schemas.microsoft.com/office/word/2010/wordml" w:rsidR="00B815DE" w:rsidRDefault="00B815DE" w14:paraId="61CDCEA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2F7434" w:rsidRDefault="002F7434" w14:paraId="5043CB0F"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00A227D6" w:rsidP="00D65CB3" w:rsidRDefault="006955CA" w14:paraId="07547A01" wp14:textId="77777777">
    <w:pPr>
      <w:pStyle w:val="Footer"/>
      <w:tabs>
        <w:tab w:val="clear" w:pos="8306"/>
        <w:tab w:val="right" w:pos="9214"/>
      </w:tabs>
      <w:ind w:right="-914"/>
      <w:jc w:val="right"/>
    </w:pPr>
    <w:r>
      <w:rPr>
        <w:noProof/>
        <w:lang w:eastAsia="en-GB"/>
      </w:rPr>
      <w:drawing>
        <wp:inline xmlns:wp14="http://schemas.microsoft.com/office/word/2010/wordprocessingDrawing" distT="0" distB="0" distL="0" distR="0" wp14:anchorId="73881049" wp14:editId="7777777">
          <wp:extent cx="3276600" cy="581025"/>
          <wp:effectExtent l="0" t="0" r="0" b="9525"/>
          <wp:docPr id="1" name="Picture 1" descr="OLI STATIONARY AW_LETTE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I STATIONARY AW_LETTERHEAD-2"/>
                  <pic:cNvPicPr>
                    <a:picLocks noChangeAspect="1" noChangeArrowheads="1"/>
                  </pic:cNvPicPr>
                </pic:nvPicPr>
                <pic:blipFill>
                  <a:blip r:embed="rId1">
                    <a:extLst>
                      <a:ext uri="{28A0092B-C50C-407E-A947-70E740481C1C}">
                        <a14:useLocalDpi xmlns:a14="http://schemas.microsoft.com/office/drawing/2010/main" val="0"/>
                      </a:ext>
                    </a:extLst>
                  </a:blip>
                  <a:srcRect l="49670" t="92043" r="1149" b="1697"/>
                  <a:stretch>
                    <a:fillRect/>
                  </a:stretch>
                </pic:blipFill>
                <pic:spPr bwMode="auto">
                  <a:xfrm>
                    <a:off x="0" y="0"/>
                    <a:ext cx="3276600" cy="58102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2F7434" w:rsidRDefault="002F7434" w14:paraId="1F72F646"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B815DE" w:rsidRDefault="00B815DE" w14:paraId="23DE523C" wp14:textId="77777777">
      <w:r>
        <w:separator/>
      </w:r>
    </w:p>
  </w:footnote>
  <w:footnote w:type="continuationSeparator" w:id="0">
    <w:p xmlns:wp14="http://schemas.microsoft.com/office/word/2010/wordml" w:rsidR="00B815DE" w:rsidRDefault="00B815DE" w14:paraId="52E56223"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2F7434" w:rsidRDefault="002F7434" w14:paraId="3FE9F23F"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00A227D6" w:rsidRDefault="006955CA" w14:paraId="4A8F667E" wp14:textId="77777777">
    <w:pPr>
      <w:pStyle w:val="Header"/>
    </w:pPr>
    <w:r>
      <w:rPr>
        <w:noProof/>
        <w:lang w:eastAsia="en-GB"/>
      </w:rPr>
      <w:drawing>
        <wp:anchor xmlns:wp14="http://schemas.microsoft.com/office/word/2010/wordprocessingDrawing" distT="0" distB="0" distL="114300" distR="114300" simplePos="0" relativeHeight="251657728" behindDoc="1" locked="0" layoutInCell="1" allowOverlap="1" wp14:anchorId="279CC4FA" wp14:editId="7777777">
          <wp:simplePos x="0" y="0"/>
          <wp:positionH relativeFrom="column">
            <wp:posOffset>-1088390</wp:posOffset>
          </wp:positionH>
          <wp:positionV relativeFrom="paragraph">
            <wp:posOffset>-449580</wp:posOffset>
          </wp:positionV>
          <wp:extent cx="7558405" cy="10692130"/>
          <wp:effectExtent l="0" t="0" r="4445" b="0"/>
          <wp:wrapNone/>
          <wp:docPr id="2" name="Picture 1" descr="OLI STATIONARY AW_L#12711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I STATIONARY AW_L#127117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2130"/>
                  </a:xfrm>
                  <a:prstGeom prst="rect">
                    <a:avLst/>
                  </a:prstGeom>
                  <a:noFill/>
                  <a:ln>
                    <a:noFill/>
                  </a:ln>
                </pic:spPr>
              </pic:pic>
            </a:graphicData>
          </a:graphic>
          <wp14:sizeRelH relativeFrom="page">
            <wp14:pctWidth>0</wp14:pctWidth>
          </wp14:sizeRelH>
          <wp14:sizeRelV relativeFrom="page">
            <wp14:pctHeight>0</wp14:pctHeight>
          </wp14:sizeRelV>
        </wp:anchor>
      </w:drawing>
    </w:r>
    <w:r w:rsidR="2893E5BE">
      <w:rPr/>
      <w:t>Approved: Spring 2026</w:t>
    </w:r>
  </w:p>
  <w:p w:rsidR="2893E5BE" w:rsidP="2893E5BE" w:rsidRDefault="2893E5BE" w14:paraId="7B53E351" w14:textId="077833EF">
    <w:pPr>
      <w:pStyle w:val="Header"/>
    </w:pPr>
    <w:r w:rsidR="2893E5BE">
      <w:rPr/>
      <w:t>Date to be reviewed: Spring 2028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2F7434" w:rsidRDefault="002F7434" w14:paraId="6BB9E253"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1420BC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74DC9D4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4D2B4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508ED4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C1E57D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B966992"/>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80106326"/>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B120C592"/>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FCD4E9E2"/>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3D36CCE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C865ECA"/>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A5918C2"/>
    <w:multiLevelType w:val="hybridMultilevel"/>
    <w:tmpl w:val="019C3074"/>
    <w:lvl w:ilvl="0" w:tplc="3ECEAFD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89A10EC"/>
    <w:multiLevelType w:val="hybridMultilevel"/>
    <w:tmpl w:val="A366EE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F5B0165"/>
    <w:multiLevelType w:val="hybridMultilevel"/>
    <w:tmpl w:val="52E471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7377D71"/>
    <w:multiLevelType w:val="hybridMultilevel"/>
    <w:tmpl w:val="544A12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80042B6"/>
    <w:multiLevelType w:val="hybridMultilevel"/>
    <w:tmpl w:val="04C65E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8475515"/>
    <w:multiLevelType w:val="hybridMultilevel"/>
    <w:tmpl w:val="798C83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90C2F68"/>
    <w:multiLevelType w:val="hybridMultilevel"/>
    <w:tmpl w:val="D408E60C"/>
    <w:lvl w:ilvl="0" w:tplc="04090001">
      <w:start w:val="1"/>
      <w:numFmt w:val="bullet"/>
      <w:lvlText w:val=""/>
      <w:lvlJc w:val="left"/>
      <w:pPr>
        <w:tabs>
          <w:tab w:val="num" w:pos="795"/>
        </w:tabs>
        <w:ind w:left="795"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F72410C"/>
    <w:multiLevelType w:val="hybridMultilevel"/>
    <w:tmpl w:val="3D241A1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24A5AF6"/>
    <w:multiLevelType w:val="hybridMultilevel"/>
    <w:tmpl w:val="8DBCF3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6"/>
  </w:num>
  <w:num w:numId="13">
    <w:abstractNumId w:val="13"/>
  </w:num>
  <w:num w:numId="14">
    <w:abstractNumId w:val="20"/>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7"/>
  </w:num>
  <w:num w:numId="18">
    <w:abstractNumId w:val="21"/>
  </w:num>
  <w:num w:numId="19">
    <w:abstractNumId w:val="18"/>
  </w:num>
  <w:num w:numId="20">
    <w:abstractNumId w:val="12"/>
  </w:num>
  <w:num w:numId="21">
    <w:abstractNumId w:val="14"/>
  </w:num>
  <w:num w:numId="22">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proofState w:spelling="clean" w:grammar="dirty"/>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CB3"/>
    <w:rsid w:val="00051776"/>
    <w:rsid w:val="00053A63"/>
    <w:rsid w:val="000969F0"/>
    <w:rsid w:val="002222FE"/>
    <w:rsid w:val="00236686"/>
    <w:rsid w:val="002F7434"/>
    <w:rsid w:val="003623EA"/>
    <w:rsid w:val="0040327E"/>
    <w:rsid w:val="004B7503"/>
    <w:rsid w:val="004F1A64"/>
    <w:rsid w:val="00554364"/>
    <w:rsid w:val="005A3CF2"/>
    <w:rsid w:val="006955CA"/>
    <w:rsid w:val="006C53A9"/>
    <w:rsid w:val="006C6822"/>
    <w:rsid w:val="008F235E"/>
    <w:rsid w:val="00943DE1"/>
    <w:rsid w:val="00A227D6"/>
    <w:rsid w:val="00B64E87"/>
    <w:rsid w:val="00B72506"/>
    <w:rsid w:val="00B815DE"/>
    <w:rsid w:val="00C86864"/>
    <w:rsid w:val="00D53993"/>
    <w:rsid w:val="00D65CB3"/>
    <w:rsid w:val="00E518F8"/>
    <w:rsid w:val="00F75198"/>
    <w:rsid w:val="00F94C55"/>
    <w:rsid w:val="00FA4BF6"/>
    <w:rsid w:val="00FE097A"/>
    <w:rsid w:val="2893E5BE"/>
    <w:rsid w:val="2FBF76B0"/>
    <w:rsid w:val="4EFF755C"/>
    <w:rsid w:val="7C65C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14:docId w14:val="1553FE38"/>
  <w15:docId w15:val="{720AA7A0-8DF0-4C77-BBD7-6444D11C51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C6822"/>
    <w:pPr>
      <w:ind w:firstLine="360"/>
    </w:pPr>
    <w:rPr>
      <w:sz w:val="22"/>
      <w:szCs w:val="22"/>
      <w:lang w:eastAsia="en-US"/>
    </w:rPr>
  </w:style>
  <w:style w:type="paragraph" w:styleId="Heading1">
    <w:name w:val="heading 1"/>
    <w:basedOn w:val="Normal"/>
    <w:next w:val="Normal"/>
    <w:link w:val="Heading1Char"/>
    <w:uiPriority w:val="9"/>
    <w:qFormat/>
    <w:rsid w:val="006C6822"/>
    <w:pPr>
      <w:pBdr>
        <w:bottom w:val="single" w:color="365F91" w:sz="12" w:space="1"/>
      </w:pBdr>
      <w:spacing w:before="600" w:after="80"/>
      <w:ind w:firstLine="0"/>
      <w:outlineLvl w:val="0"/>
    </w:pPr>
    <w:rPr>
      <w:rFonts w:ascii="Cambria" w:hAnsi="Cambria"/>
      <w:b/>
      <w:bCs/>
      <w:color w:val="365F91"/>
      <w:sz w:val="24"/>
      <w:szCs w:val="24"/>
    </w:rPr>
  </w:style>
  <w:style w:type="paragraph" w:styleId="Heading2">
    <w:name w:val="heading 2"/>
    <w:basedOn w:val="Normal"/>
    <w:next w:val="Normal"/>
    <w:link w:val="Heading2Char"/>
    <w:uiPriority w:val="9"/>
    <w:semiHidden/>
    <w:unhideWhenUsed/>
    <w:qFormat/>
    <w:rsid w:val="006C6822"/>
    <w:pPr>
      <w:pBdr>
        <w:bottom w:val="single" w:color="4F81BD" w:sz="8" w:space="1"/>
      </w:pBdr>
      <w:spacing w:before="200" w:after="80"/>
      <w:ind w:firstLine="0"/>
      <w:outlineLvl w:val="1"/>
    </w:pPr>
    <w:rPr>
      <w:rFonts w:ascii="Cambria" w:hAnsi="Cambria"/>
      <w:color w:val="365F91"/>
      <w:sz w:val="24"/>
      <w:szCs w:val="24"/>
    </w:rPr>
  </w:style>
  <w:style w:type="paragraph" w:styleId="Heading3">
    <w:name w:val="heading 3"/>
    <w:basedOn w:val="Normal"/>
    <w:next w:val="Normal"/>
    <w:link w:val="Heading3Char"/>
    <w:uiPriority w:val="9"/>
    <w:semiHidden/>
    <w:unhideWhenUsed/>
    <w:qFormat/>
    <w:rsid w:val="006C6822"/>
    <w:pPr>
      <w:pBdr>
        <w:bottom w:val="single" w:color="95B3D7" w:sz="4" w:space="1"/>
      </w:pBdr>
      <w:spacing w:before="200" w:after="80"/>
      <w:ind w:firstLine="0"/>
      <w:outlineLvl w:val="2"/>
    </w:pPr>
    <w:rPr>
      <w:rFonts w:ascii="Cambria" w:hAnsi="Cambria"/>
      <w:color w:val="4F81BD"/>
      <w:sz w:val="24"/>
      <w:szCs w:val="24"/>
    </w:rPr>
  </w:style>
  <w:style w:type="paragraph" w:styleId="Heading4">
    <w:name w:val="heading 4"/>
    <w:basedOn w:val="Normal"/>
    <w:next w:val="Normal"/>
    <w:link w:val="Heading4Char"/>
    <w:uiPriority w:val="9"/>
    <w:semiHidden/>
    <w:unhideWhenUsed/>
    <w:qFormat/>
    <w:rsid w:val="006C6822"/>
    <w:pPr>
      <w:pBdr>
        <w:bottom w:val="single" w:color="B8CCE4" w:sz="4" w:space="2"/>
      </w:pBdr>
      <w:spacing w:before="200" w:after="80"/>
      <w:ind w:firstLine="0"/>
      <w:outlineLvl w:val="3"/>
    </w:pPr>
    <w:rPr>
      <w:rFonts w:ascii="Cambria" w:hAnsi="Cambria"/>
      <w:i/>
      <w:iCs/>
      <w:color w:val="4F81BD"/>
      <w:sz w:val="24"/>
      <w:szCs w:val="24"/>
    </w:rPr>
  </w:style>
  <w:style w:type="paragraph" w:styleId="Heading5">
    <w:name w:val="heading 5"/>
    <w:basedOn w:val="Normal"/>
    <w:next w:val="Normal"/>
    <w:link w:val="Heading5Char"/>
    <w:uiPriority w:val="9"/>
    <w:semiHidden/>
    <w:unhideWhenUsed/>
    <w:qFormat/>
    <w:rsid w:val="006C6822"/>
    <w:pPr>
      <w:spacing w:before="200" w:after="80"/>
      <w:ind w:firstLine="0"/>
      <w:outlineLvl w:val="4"/>
    </w:pPr>
    <w:rPr>
      <w:rFonts w:ascii="Cambria" w:hAnsi="Cambria"/>
      <w:color w:val="4F81BD"/>
    </w:rPr>
  </w:style>
  <w:style w:type="paragraph" w:styleId="Heading6">
    <w:name w:val="heading 6"/>
    <w:basedOn w:val="Normal"/>
    <w:next w:val="Normal"/>
    <w:link w:val="Heading6Char"/>
    <w:uiPriority w:val="9"/>
    <w:semiHidden/>
    <w:unhideWhenUsed/>
    <w:qFormat/>
    <w:rsid w:val="006C6822"/>
    <w:pPr>
      <w:spacing w:before="280" w:after="100"/>
      <w:ind w:firstLine="0"/>
      <w:outlineLvl w:val="5"/>
    </w:pPr>
    <w:rPr>
      <w:rFonts w:ascii="Cambria" w:hAnsi="Cambria"/>
      <w:i/>
      <w:iCs/>
      <w:color w:val="4F81BD"/>
    </w:rPr>
  </w:style>
  <w:style w:type="paragraph" w:styleId="Heading7">
    <w:name w:val="heading 7"/>
    <w:basedOn w:val="Normal"/>
    <w:next w:val="Normal"/>
    <w:link w:val="Heading7Char"/>
    <w:uiPriority w:val="9"/>
    <w:semiHidden/>
    <w:unhideWhenUsed/>
    <w:qFormat/>
    <w:rsid w:val="006C6822"/>
    <w:pPr>
      <w:spacing w:before="320" w:after="100"/>
      <w:ind w:firstLine="0"/>
      <w:outlineLvl w:val="6"/>
    </w:pPr>
    <w:rPr>
      <w:rFonts w:ascii="Cambria" w:hAnsi="Cambria"/>
      <w:b/>
      <w:bCs/>
      <w:color w:val="9BBB59"/>
      <w:sz w:val="20"/>
      <w:szCs w:val="20"/>
    </w:rPr>
  </w:style>
  <w:style w:type="paragraph" w:styleId="Heading8">
    <w:name w:val="heading 8"/>
    <w:basedOn w:val="Normal"/>
    <w:next w:val="Normal"/>
    <w:link w:val="Heading8Char"/>
    <w:uiPriority w:val="9"/>
    <w:semiHidden/>
    <w:unhideWhenUsed/>
    <w:qFormat/>
    <w:rsid w:val="006C6822"/>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link w:val="Heading9Char"/>
    <w:uiPriority w:val="9"/>
    <w:semiHidden/>
    <w:unhideWhenUsed/>
    <w:qFormat/>
    <w:rsid w:val="006C6822"/>
    <w:pPr>
      <w:spacing w:before="320" w:after="100"/>
      <w:ind w:firstLine="0"/>
      <w:outlineLvl w:val="8"/>
    </w:pPr>
    <w:rPr>
      <w:rFonts w:ascii="Cambria" w:hAnsi="Cambria"/>
      <w:i/>
      <w:iCs/>
      <w:color w:val="9BBB59"/>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D65CB3"/>
    <w:pPr>
      <w:tabs>
        <w:tab w:val="center" w:pos="4153"/>
        <w:tab w:val="right" w:pos="8306"/>
      </w:tabs>
    </w:pPr>
  </w:style>
  <w:style w:type="paragraph" w:styleId="Footer">
    <w:name w:val="footer"/>
    <w:basedOn w:val="Normal"/>
    <w:rsid w:val="00D65CB3"/>
    <w:pPr>
      <w:tabs>
        <w:tab w:val="center" w:pos="4153"/>
        <w:tab w:val="right" w:pos="8306"/>
      </w:tabs>
    </w:pPr>
  </w:style>
  <w:style w:type="character" w:styleId="PageNumber">
    <w:name w:val="page number"/>
    <w:basedOn w:val="DefaultParagraphFont"/>
    <w:rsid w:val="00D65CB3"/>
  </w:style>
  <w:style w:type="character" w:styleId="Hyperlink">
    <w:name w:val="Hyperlink"/>
    <w:rsid w:val="006C6822"/>
    <w:rPr>
      <w:color w:val="0000FF"/>
      <w:u w:val="single"/>
    </w:rPr>
  </w:style>
  <w:style w:type="paragraph" w:styleId="FootnoteText">
    <w:name w:val="footnote text"/>
    <w:basedOn w:val="Normal"/>
    <w:link w:val="FootnoteTextChar"/>
    <w:rsid w:val="006C6822"/>
    <w:pPr>
      <w:widowControl w:val="0"/>
      <w:overflowPunct w:val="0"/>
      <w:autoSpaceDE w:val="0"/>
      <w:autoSpaceDN w:val="0"/>
      <w:adjustRightInd w:val="0"/>
      <w:textAlignment w:val="baseline"/>
    </w:pPr>
    <w:rPr>
      <w:rFonts w:ascii="Arial" w:hAnsi="Arial"/>
      <w:sz w:val="20"/>
      <w:szCs w:val="20"/>
    </w:rPr>
  </w:style>
  <w:style w:type="character" w:styleId="FootnoteTextChar" w:customStyle="1">
    <w:name w:val="Footnote Text Char"/>
    <w:link w:val="FootnoteText"/>
    <w:rsid w:val="006C6822"/>
    <w:rPr>
      <w:rFonts w:ascii="Arial" w:hAnsi="Arial"/>
      <w:lang w:eastAsia="en-US"/>
    </w:rPr>
  </w:style>
  <w:style w:type="character" w:styleId="FootnoteReference">
    <w:name w:val="footnote reference"/>
    <w:rsid w:val="006C6822"/>
    <w:rPr>
      <w:vertAlign w:val="superscript"/>
    </w:rPr>
  </w:style>
  <w:style w:type="character" w:styleId="Heading1Char" w:customStyle="1">
    <w:name w:val="Heading 1 Char"/>
    <w:link w:val="Heading1"/>
    <w:uiPriority w:val="9"/>
    <w:rsid w:val="006C6822"/>
    <w:rPr>
      <w:rFonts w:ascii="Cambria" w:hAnsi="Cambria" w:eastAsia="Times New Roman" w:cs="Times New Roman"/>
      <w:b/>
      <w:bCs/>
      <w:color w:val="365F91"/>
      <w:sz w:val="24"/>
      <w:szCs w:val="24"/>
    </w:rPr>
  </w:style>
  <w:style w:type="character" w:styleId="Heading2Char" w:customStyle="1">
    <w:name w:val="Heading 2 Char"/>
    <w:link w:val="Heading2"/>
    <w:uiPriority w:val="9"/>
    <w:semiHidden/>
    <w:rsid w:val="006C6822"/>
    <w:rPr>
      <w:rFonts w:ascii="Cambria" w:hAnsi="Cambria" w:eastAsia="Times New Roman" w:cs="Times New Roman"/>
      <w:color w:val="365F91"/>
      <w:sz w:val="24"/>
      <w:szCs w:val="24"/>
    </w:rPr>
  </w:style>
  <w:style w:type="character" w:styleId="Heading3Char" w:customStyle="1">
    <w:name w:val="Heading 3 Char"/>
    <w:link w:val="Heading3"/>
    <w:uiPriority w:val="9"/>
    <w:semiHidden/>
    <w:rsid w:val="006C6822"/>
    <w:rPr>
      <w:rFonts w:ascii="Cambria" w:hAnsi="Cambria" w:eastAsia="Times New Roman" w:cs="Times New Roman"/>
      <w:color w:val="4F81BD"/>
      <w:sz w:val="24"/>
      <w:szCs w:val="24"/>
    </w:rPr>
  </w:style>
  <w:style w:type="character" w:styleId="Heading4Char" w:customStyle="1">
    <w:name w:val="Heading 4 Char"/>
    <w:link w:val="Heading4"/>
    <w:uiPriority w:val="9"/>
    <w:semiHidden/>
    <w:rsid w:val="006C6822"/>
    <w:rPr>
      <w:rFonts w:ascii="Cambria" w:hAnsi="Cambria" w:eastAsia="Times New Roman" w:cs="Times New Roman"/>
      <w:i/>
      <w:iCs/>
      <w:color w:val="4F81BD"/>
      <w:sz w:val="24"/>
      <w:szCs w:val="24"/>
    </w:rPr>
  </w:style>
  <w:style w:type="character" w:styleId="Heading5Char" w:customStyle="1">
    <w:name w:val="Heading 5 Char"/>
    <w:link w:val="Heading5"/>
    <w:uiPriority w:val="9"/>
    <w:semiHidden/>
    <w:rsid w:val="006C6822"/>
    <w:rPr>
      <w:rFonts w:ascii="Cambria" w:hAnsi="Cambria" w:eastAsia="Times New Roman" w:cs="Times New Roman"/>
      <w:color w:val="4F81BD"/>
    </w:rPr>
  </w:style>
  <w:style w:type="character" w:styleId="Heading6Char" w:customStyle="1">
    <w:name w:val="Heading 6 Char"/>
    <w:link w:val="Heading6"/>
    <w:uiPriority w:val="9"/>
    <w:semiHidden/>
    <w:rsid w:val="006C6822"/>
    <w:rPr>
      <w:rFonts w:ascii="Cambria" w:hAnsi="Cambria" w:eastAsia="Times New Roman" w:cs="Times New Roman"/>
      <w:i/>
      <w:iCs/>
      <w:color w:val="4F81BD"/>
    </w:rPr>
  </w:style>
  <w:style w:type="character" w:styleId="Heading7Char" w:customStyle="1">
    <w:name w:val="Heading 7 Char"/>
    <w:link w:val="Heading7"/>
    <w:uiPriority w:val="9"/>
    <w:semiHidden/>
    <w:rsid w:val="006C6822"/>
    <w:rPr>
      <w:rFonts w:ascii="Cambria" w:hAnsi="Cambria" w:eastAsia="Times New Roman" w:cs="Times New Roman"/>
      <w:b/>
      <w:bCs/>
      <w:color w:val="9BBB59"/>
      <w:sz w:val="20"/>
      <w:szCs w:val="20"/>
    </w:rPr>
  </w:style>
  <w:style w:type="character" w:styleId="Heading8Char" w:customStyle="1">
    <w:name w:val="Heading 8 Char"/>
    <w:link w:val="Heading8"/>
    <w:uiPriority w:val="9"/>
    <w:semiHidden/>
    <w:rsid w:val="006C6822"/>
    <w:rPr>
      <w:rFonts w:ascii="Cambria" w:hAnsi="Cambria" w:eastAsia="Times New Roman" w:cs="Times New Roman"/>
      <w:b/>
      <w:bCs/>
      <w:i/>
      <w:iCs/>
      <w:color w:val="9BBB59"/>
      <w:sz w:val="20"/>
      <w:szCs w:val="20"/>
    </w:rPr>
  </w:style>
  <w:style w:type="character" w:styleId="Heading9Char" w:customStyle="1">
    <w:name w:val="Heading 9 Char"/>
    <w:link w:val="Heading9"/>
    <w:uiPriority w:val="9"/>
    <w:semiHidden/>
    <w:rsid w:val="006C6822"/>
    <w:rPr>
      <w:rFonts w:ascii="Cambria" w:hAnsi="Cambria" w:eastAsia="Times New Roman" w:cs="Times New Roman"/>
      <w:i/>
      <w:iCs/>
      <w:color w:val="9BBB59"/>
      <w:sz w:val="20"/>
      <w:szCs w:val="20"/>
    </w:rPr>
  </w:style>
  <w:style w:type="paragraph" w:styleId="Caption">
    <w:name w:val="caption"/>
    <w:basedOn w:val="Normal"/>
    <w:next w:val="Normal"/>
    <w:uiPriority w:val="35"/>
    <w:semiHidden/>
    <w:unhideWhenUsed/>
    <w:qFormat/>
    <w:rsid w:val="006C6822"/>
    <w:rPr>
      <w:b/>
      <w:bCs/>
      <w:sz w:val="18"/>
      <w:szCs w:val="18"/>
    </w:rPr>
  </w:style>
  <w:style w:type="paragraph" w:styleId="Title">
    <w:name w:val="Title"/>
    <w:basedOn w:val="Normal"/>
    <w:next w:val="Normal"/>
    <w:link w:val="TitleChar"/>
    <w:uiPriority w:val="10"/>
    <w:qFormat/>
    <w:rsid w:val="006C6822"/>
    <w:pPr>
      <w:pBdr>
        <w:top w:val="single" w:color="A7BFDE" w:sz="8" w:space="10"/>
        <w:bottom w:val="single" w:color="9BBB59" w:sz="24" w:space="15"/>
      </w:pBdr>
      <w:ind w:firstLine="0"/>
      <w:jc w:val="center"/>
    </w:pPr>
    <w:rPr>
      <w:rFonts w:ascii="Cambria" w:hAnsi="Cambria"/>
      <w:i/>
      <w:iCs/>
      <w:color w:val="243F60"/>
      <w:sz w:val="60"/>
      <w:szCs w:val="60"/>
    </w:rPr>
  </w:style>
  <w:style w:type="character" w:styleId="TitleChar" w:customStyle="1">
    <w:name w:val="Title Char"/>
    <w:link w:val="Title"/>
    <w:uiPriority w:val="10"/>
    <w:rsid w:val="006C6822"/>
    <w:rPr>
      <w:rFonts w:ascii="Cambria" w:hAnsi="Cambria" w:eastAsia="Times New Roman" w:cs="Times New Roman"/>
      <w:i/>
      <w:iCs/>
      <w:color w:val="243F60"/>
      <w:sz w:val="60"/>
      <w:szCs w:val="60"/>
    </w:rPr>
  </w:style>
  <w:style w:type="paragraph" w:styleId="Subtitle">
    <w:name w:val="Subtitle"/>
    <w:basedOn w:val="Normal"/>
    <w:next w:val="Normal"/>
    <w:link w:val="SubtitleChar"/>
    <w:uiPriority w:val="11"/>
    <w:qFormat/>
    <w:rsid w:val="006C6822"/>
    <w:pPr>
      <w:spacing w:before="200" w:after="900"/>
      <w:ind w:firstLine="0"/>
      <w:jc w:val="right"/>
    </w:pPr>
    <w:rPr>
      <w:i/>
      <w:iCs/>
      <w:sz w:val="24"/>
      <w:szCs w:val="24"/>
    </w:rPr>
  </w:style>
  <w:style w:type="character" w:styleId="SubtitleChar" w:customStyle="1">
    <w:name w:val="Subtitle Char"/>
    <w:link w:val="Subtitle"/>
    <w:uiPriority w:val="11"/>
    <w:rsid w:val="006C6822"/>
    <w:rPr>
      <w:rFonts w:ascii="Calibri"/>
      <w:i/>
      <w:iCs/>
      <w:sz w:val="24"/>
      <w:szCs w:val="24"/>
    </w:rPr>
  </w:style>
  <w:style w:type="character" w:styleId="Strong">
    <w:name w:val="Strong"/>
    <w:uiPriority w:val="22"/>
    <w:qFormat/>
    <w:rsid w:val="006C6822"/>
    <w:rPr>
      <w:b/>
      <w:bCs/>
      <w:spacing w:val="0"/>
    </w:rPr>
  </w:style>
  <w:style w:type="character" w:styleId="Emphasis">
    <w:name w:val="Emphasis"/>
    <w:uiPriority w:val="20"/>
    <w:qFormat/>
    <w:rsid w:val="006C6822"/>
    <w:rPr>
      <w:b/>
      <w:bCs/>
      <w:i/>
      <w:iCs/>
      <w:color w:val="5A5A5A"/>
    </w:rPr>
  </w:style>
  <w:style w:type="paragraph" w:styleId="NoSpacing">
    <w:name w:val="No Spacing"/>
    <w:basedOn w:val="Normal"/>
    <w:link w:val="NoSpacingChar"/>
    <w:uiPriority w:val="1"/>
    <w:qFormat/>
    <w:rsid w:val="006C6822"/>
    <w:pPr>
      <w:ind w:firstLine="0"/>
    </w:pPr>
  </w:style>
  <w:style w:type="character" w:styleId="NoSpacingChar" w:customStyle="1">
    <w:name w:val="No Spacing Char"/>
    <w:link w:val="NoSpacing"/>
    <w:uiPriority w:val="1"/>
    <w:rsid w:val="006C6822"/>
  </w:style>
  <w:style w:type="paragraph" w:styleId="ListParagraph">
    <w:name w:val="List Paragraph"/>
    <w:basedOn w:val="Normal"/>
    <w:uiPriority w:val="34"/>
    <w:qFormat/>
    <w:rsid w:val="006C6822"/>
    <w:pPr>
      <w:ind w:left="720"/>
      <w:contextualSpacing/>
    </w:pPr>
  </w:style>
  <w:style w:type="paragraph" w:styleId="Quote">
    <w:name w:val="Quote"/>
    <w:basedOn w:val="Normal"/>
    <w:next w:val="Normal"/>
    <w:link w:val="QuoteChar"/>
    <w:uiPriority w:val="29"/>
    <w:qFormat/>
    <w:rsid w:val="006C6822"/>
    <w:rPr>
      <w:rFonts w:ascii="Cambria" w:hAnsi="Cambria"/>
      <w:i/>
      <w:iCs/>
      <w:color w:val="5A5A5A"/>
    </w:rPr>
  </w:style>
  <w:style w:type="character" w:styleId="QuoteChar" w:customStyle="1">
    <w:name w:val="Quote Char"/>
    <w:link w:val="Quote"/>
    <w:uiPriority w:val="29"/>
    <w:rsid w:val="006C6822"/>
    <w:rPr>
      <w:rFonts w:ascii="Cambria" w:hAnsi="Cambria" w:eastAsia="Times New Roman" w:cs="Times New Roman"/>
      <w:i/>
      <w:iCs/>
      <w:color w:val="5A5A5A"/>
    </w:rPr>
  </w:style>
  <w:style w:type="paragraph" w:styleId="IntenseQuote">
    <w:name w:val="Intense Quote"/>
    <w:basedOn w:val="Normal"/>
    <w:next w:val="Normal"/>
    <w:link w:val="IntenseQuoteChar"/>
    <w:uiPriority w:val="30"/>
    <w:qFormat/>
    <w:rsid w:val="006C6822"/>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styleId="IntenseQuoteChar" w:customStyle="1">
    <w:name w:val="Intense Quote Char"/>
    <w:link w:val="IntenseQuote"/>
    <w:uiPriority w:val="30"/>
    <w:rsid w:val="006C6822"/>
    <w:rPr>
      <w:rFonts w:ascii="Cambria" w:hAnsi="Cambria" w:eastAsia="Times New Roman" w:cs="Times New Roman"/>
      <w:i/>
      <w:iCs/>
      <w:color w:val="FFFFFF"/>
      <w:sz w:val="24"/>
      <w:szCs w:val="24"/>
      <w:shd w:val="clear" w:color="auto" w:fill="4F81BD"/>
    </w:rPr>
  </w:style>
  <w:style w:type="character" w:styleId="SubtleEmphasis">
    <w:name w:val="Subtle Emphasis"/>
    <w:uiPriority w:val="19"/>
    <w:qFormat/>
    <w:rsid w:val="006C6822"/>
    <w:rPr>
      <w:i/>
      <w:iCs/>
      <w:color w:val="5A5A5A"/>
    </w:rPr>
  </w:style>
  <w:style w:type="character" w:styleId="IntenseEmphasis">
    <w:name w:val="Intense Emphasis"/>
    <w:uiPriority w:val="21"/>
    <w:qFormat/>
    <w:rsid w:val="006C6822"/>
    <w:rPr>
      <w:b/>
      <w:bCs/>
      <w:i/>
      <w:iCs/>
      <w:color w:val="4F81BD"/>
      <w:sz w:val="22"/>
      <w:szCs w:val="22"/>
    </w:rPr>
  </w:style>
  <w:style w:type="character" w:styleId="SubtleReference">
    <w:name w:val="Subtle Reference"/>
    <w:uiPriority w:val="31"/>
    <w:qFormat/>
    <w:rsid w:val="006C6822"/>
    <w:rPr>
      <w:color w:val="auto"/>
      <w:u w:val="single" w:color="9BBB59"/>
    </w:rPr>
  </w:style>
  <w:style w:type="character" w:styleId="IntenseReference">
    <w:name w:val="Intense Reference"/>
    <w:uiPriority w:val="32"/>
    <w:qFormat/>
    <w:rsid w:val="006C6822"/>
    <w:rPr>
      <w:b/>
      <w:bCs/>
      <w:color w:val="76923C"/>
      <w:u w:val="single" w:color="9BBB59"/>
    </w:rPr>
  </w:style>
  <w:style w:type="character" w:styleId="BookTitle">
    <w:name w:val="Book Title"/>
    <w:uiPriority w:val="33"/>
    <w:qFormat/>
    <w:rsid w:val="006C6822"/>
    <w:rPr>
      <w:rFonts w:ascii="Cambria" w:hAnsi="Cambria" w:eastAsia="Times New Roman" w:cs="Times New Roman"/>
      <w:b/>
      <w:bCs/>
      <w:i/>
      <w:iCs/>
      <w:color w:val="auto"/>
    </w:rPr>
  </w:style>
  <w:style w:type="paragraph" w:styleId="TOCHeading">
    <w:name w:val="TOC Heading"/>
    <w:basedOn w:val="Heading1"/>
    <w:next w:val="Normal"/>
    <w:uiPriority w:val="39"/>
    <w:semiHidden/>
    <w:unhideWhenUsed/>
    <w:qFormat/>
    <w:rsid w:val="006C6822"/>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heylings\Local%20Settings\Temporary%20Internet%20Files\OLK57\OLI%20CONTINUATION%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OLI CONTINUATION (3)</ap:Template>
  <ap:Application>Microsoft Word for the web</ap:Application>
  <ap:DocSecurity>0</ap:DocSecurity>
  <ap:ScaleCrop>false</ap:ScaleCrop>
  <ap:Company>Clarity Creation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Emma Heylings</dc:creator>
  <lastModifiedBy>Mrs L Partington</lastModifiedBy>
  <revision>4</revision>
  <dcterms:created xsi:type="dcterms:W3CDTF">2016-09-27T19:52:00.0000000Z</dcterms:created>
  <dcterms:modified xsi:type="dcterms:W3CDTF">2026-01-16T21:38:37.5355836Z</dcterms:modified>
</coreProperties>
</file>