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126"/>
        <w:tblW w:w="0" w:type="auto"/>
        <w:tblLook w:val="04A0" w:firstRow="1" w:lastRow="0" w:firstColumn="1" w:lastColumn="0" w:noHBand="0" w:noVBand="1"/>
      </w:tblPr>
      <w:tblGrid>
        <w:gridCol w:w="999"/>
        <w:gridCol w:w="1690"/>
        <w:gridCol w:w="1637"/>
        <w:gridCol w:w="1583"/>
        <w:gridCol w:w="1555"/>
        <w:gridCol w:w="1552"/>
      </w:tblGrid>
      <w:tr w:rsidR="00437EE7" w:rsidRPr="00847737" w14:paraId="238DDD2A" w14:textId="77777777" w:rsidTr="00A351EF">
        <w:tc>
          <w:tcPr>
            <w:tcW w:w="999" w:type="dxa"/>
          </w:tcPr>
          <w:p w14:paraId="6ADA0C55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TIME</w:t>
            </w:r>
          </w:p>
        </w:tc>
        <w:tc>
          <w:tcPr>
            <w:tcW w:w="1690" w:type="dxa"/>
          </w:tcPr>
          <w:p w14:paraId="4A17FE7B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MONDAY</w:t>
            </w:r>
          </w:p>
        </w:tc>
        <w:tc>
          <w:tcPr>
            <w:tcW w:w="1637" w:type="dxa"/>
          </w:tcPr>
          <w:p w14:paraId="158A9A37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TUESDAY</w:t>
            </w:r>
          </w:p>
        </w:tc>
        <w:tc>
          <w:tcPr>
            <w:tcW w:w="1583" w:type="dxa"/>
          </w:tcPr>
          <w:p w14:paraId="014AE82E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WEDNESDAY</w:t>
            </w:r>
          </w:p>
        </w:tc>
        <w:tc>
          <w:tcPr>
            <w:tcW w:w="1555" w:type="dxa"/>
          </w:tcPr>
          <w:p w14:paraId="31B9E908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THURSDAY</w:t>
            </w:r>
          </w:p>
        </w:tc>
        <w:tc>
          <w:tcPr>
            <w:tcW w:w="1552" w:type="dxa"/>
          </w:tcPr>
          <w:p w14:paraId="442D93DA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</w:rPr>
            </w:pPr>
            <w:r w:rsidRPr="00847737">
              <w:rPr>
                <w:rFonts w:ascii="Letter-join Plus 6" w:hAnsi="Letter-join Plus 6"/>
              </w:rPr>
              <w:t>FRIDAY</w:t>
            </w:r>
          </w:p>
        </w:tc>
      </w:tr>
      <w:tr w:rsidR="00437EE7" w14:paraId="4FCE1BFC" w14:textId="77777777" w:rsidTr="00A351EF">
        <w:trPr>
          <w:trHeight w:val="70"/>
        </w:trPr>
        <w:tc>
          <w:tcPr>
            <w:tcW w:w="999" w:type="dxa"/>
          </w:tcPr>
          <w:p w14:paraId="146A50A7" w14:textId="77777777" w:rsidR="00437EE7" w:rsidRDefault="00437EE7" w:rsidP="00437EE7">
            <w:pPr>
              <w:jc w:val="center"/>
            </w:pPr>
            <w:r>
              <w:t>8:45-9.00</w:t>
            </w:r>
          </w:p>
        </w:tc>
        <w:tc>
          <w:tcPr>
            <w:tcW w:w="1690" w:type="dxa"/>
          </w:tcPr>
          <w:p w14:paraId="4DA4D994" w14:textId="472FD29A" w:rsidR="00437EE7" w:rsidRDefault="00AB1888" w:rsidP="00437EE7">
            <w:pPr>
              <w:jc w:val="center"/>
            </w:pPr>
            <w:r>
              <w:t>Fin</w:t>
            </w:r>
            <w:r w:rsidR="00437EE7">
              <w:t>e moto</w:t>
            </w:r>
            <w:r>
              <w:t xml:space="preserve">r </w:t>
            </w:r>
            <w:r w:rsidR="00437EE7">
              <w:t>activities</w:t>
            </w:r>
          </w:p>
        </w:tc>
        <w:tc>
          <w:tcPr>
            <w:tcW w:w="1637" w:type="dxa"/>
          </w:tcPr>
          <w:p w14:paraId="483BE479" w14:textId="0A241B61" w:rsidR="00437EE7" w:rsidRDefault="00AB1888" w:rsidP="00437EE7">
            <w:pPr>
              <w:jc w:val="center"/>
            </w:pPr>
            <w:r>
              <w:t>Fine motor activities</w:t>
            </w:r>
          </w:p>
        </w:tc>
        <w:tc>
          <w:tcPr>
            <w:tcW w:w="1583" w:type="dxa"/>
          </w:tcPr>
          <w:p w14:paraId="3CB8CA67" w14:textId="40DE8CEE" w:rsidR="00437EE7" w:rsidRDefault="00AB1888" w:rsidP="00437EE7">
            <w:pPr>
              <w:jc w:val="center"/>
            </w:pPr>
            <w:r>
              <w:t>Fine motor activities</w:t>
            </w:r>
          </w:p>
        </w:tc>
        <w:tc>
          <w:tcPr>
            <w:tcW w:w="1555" w:type="dxa"/>
          </w:tcPr>
          <w:p w14:paraId="1839A018" w14:textId="5FF2356F" w:rsidR="00437EE7" w:rsidRDefault="00AB1888" w:rsidP="00437EE7">
            <w:pPr>
              <w:jc w:val="center"/>
            </w:pPr>
            <w:r>
              <w:t>Fine motor activities</w:t>
            </w:r>
          </w:p>
        </w:tc>
        <w:tc>
          <w:tcPr>
            <w:tcW w:w="1552" w:type="dxa"/>
          </w:tcPr>
          <w:p w14:paraId="75BF87EA" w14:textId="0B464ED7" w:rsidR="00437EE7" w:rsidRDefault="00AB1888" w:rsidP="00437EE7">
            <w:pPr>
              <w:jc w:val="center"/>
            </w:pPr>
            <w:r>
              <w:t>Fine motor activities</w:t>
            </w:r>
          </w:p>
        </w:tc>
      </w:tr>
      <w:tr w:rsidR="00437EE7" w14:paraId="63AA7144" w14:textId="77777777" w:rsidTr="00A351EF">
        <w:trPr>
          <w:trHeight w:val="70"/>
        </w:trPr>
        <w:tc>
          <w:tcPr>
            <w:tcW w:w="999" w:type="dxa"/>
          </w:tcPr>
          <w:p w14:paraId="311475AE" w14:textId="4E99B7B8" w:rsidR="00437EE7" w:rsidRDefault="00437EE7" w:rsidP="00437EE7">
            <w:pPr>
              <w:jc w:val="center"/>
            </w:pPr>
            <w:r>
              <w:t>9:00-9:</w:t>
            </w:r>
            <w:r w:rsidR="005B2F78">
              <w:t>2</w:t>
            </w:r>
            <w:r>
              <w:t>0</w:t>
            </w:r>
          </w:p>
        </w:tc>
        <w:tc>
          <w:tcPr>
            <w:tcW w:w="1690" w:type="dxa"/>
          </w:tcPr>
          <w:p w14:paraId="78F35399" w14:textId="77777777" w:rsidR="00437EE7" w:rsidRDefault="00437EE7" w:rsidP="00437EE7">
            <w:pPr>
              <w:jc w:val="center"/>
            </w:pPr>
            <w:r>
              <w:t>Phonics</w:t>
            </w:r>
          </w:p>
        </w:tc>
        <w:tc>
          <w:tcPr>
            <w:tcW w:w="1637" w:type="dxa"/>
          </w:tcPr>
          <w:p w14:paraId="29DB080C" w14:textId="77777777" w:rsidR="00437EE7" w:rsidRDefault="00437EE7" w:rsidP="00437EE7">
            <w:pPr>
              <w:jc w:val="center"/>
            </w:pPr>
            <w:r>
              <w:t>Phonics</w:t>
            </w:r>
          </w:p>
        </w:tc>
        <w:tc>
          <w:tcPr>
            <w:tcW w:w="1583" w:type="dxa"/>
          </w:tcPr>
          <w:p w14:paraId="52D08AC0" w14:textId="77777777" w:rsidR="00437EE7" w:rsidRDefault="00437EE7" w:rsidP="00437EE7">
            <w:pPr>
              <w:jc w:val="center"/>
            </w:pPr>
            <w:r>
              <w:t>Phonics</w:t>
            </w:r>
          </w:p>
        </w:tc>
        <w:tc>
          <w:tcPr>
            <w:tcW w:w="1555" w:type="dxa"/>
          </w:tcPr>
          <w:p w14:paraId="2567D226" w14:textId="77777777" w:rsidR="00437EE7" w:rsidRDefault="00437EE7" w:rsidP="00437EE7">
            <w:pPr>
              <w:jc w:val="center"/>
            </w:pPr>
            <w:r>
              <w:t>Phonics</w:t>
            </w:r>
          </w:p>
        </w:tc>
        <w:tc>
          <w:tcPr>
            <w:tcW w:w="1552" w:type="dxa"/>
          </w:tcPr>
          <w:p w14:paraId="1AF5D2F3" w14:textId="77777777" w:rsidR="00437EE7" w:rsidRDefault="00437EE7" w:rsidP="00437EE7">
            <w:pPr>
              <w:jc w:val="center"/>
            </w:pPr>
            <w:r>
              <w:t>Phonics</w:t>
            </w:r>
          </w:p>
        </w:tc>
      </w:tr>
      <w:tr w:rsidR="00437EE7" w14:paraId="02730C6A" w14:textId="77777777" w:rsidTr="00A351EF">
        <w:trPr>
          <w:trHeight w:val="2166"/>
        </w:trPr>
        <w:tc>
          <w:tcPr>
            <w:tcW w:w="999" w:type="dxa"/>
          </w:tcPr>
          <w:p w14:paraId="1CC8385D" w14:textId="34A71660" w:rsidR="00437EE7" w:rsidRDefault="00437EE7" w:rsidP="00437EE7">
            <w:pPr>
              <w:jc w:val="center"/>
            </w:pPr>
            <w:r>
              <w:t>9:</w:t>
            </w:r>
            <w:r w:rsidR="005B2F78">
              <w:t>2</w:t>
            </w:r>
            <w:r>
              <w:t>0-11:00</w:t>
            </w:r>
          </w:p>
        </w:tc>
        <w:tc>
          <w:tcPr>
            <w:tcW w:w="1690" w:type="dxa"/>
          </w:tcPr>
          <w:p w14:paraId="1C7ED420" w14:textId="5C80617B" w:rsidR="00437EE7" w:rsidRDefault="00437EE7" w:rsidP="00A76493">
            <w:r>
              <w:t xml:space="preserve">Indoor and outdoor </w:t>
            </w:r>
            <w:r w:rsidR="005B2F78">
              <w:t>c</w:t>
            </w:r>
            <w:r>
              <w:t xml:space="preserve">ontinuous </w:t>
            </w:r>
            <w:r w:rsidR="005B2F78">
              <w:t>p</w:t>
            </w:r>
            <w:r>
              <w:t>rovision as well as guided group work.</w:t>
            </w:r>
          </w:p>
        </w:tc>
        <w:tc>
          <w:tcPr>
            <w:tcW w:w="1637" w:type="dxa"/>
          </w:tcPr>
          <w:p w14:paraId="5C29CA8C" w14:textId="3DE4EBE8" w:rsidR="00A351EF" w:rsidRDefault="00A351EF" w:rsidP="00A76493">
            <w:r>
              <w:t xml:space="preserve">Music </w:t>
            </w:r>
            <w:bookmarkStart w:id="0" w:name="_GoBack"/>
            <w:r>
              <w:t>(1 class)</w:t>
            </w:r>
            <w:bookmarkEnd w:id="0"/>
          </w:p>
          <w:p w14:paraId="6C509ADD" w14:textId="77777777" w:rsidR="00A351EF" w:rsidRDefault="00A351EF" w:rsidP="00A76493"/>
          <w:p w14:paraId="3738EFCD" w14:textId="3FECD1CB" w:rsidR="00437EE7" w:rsidRDefault="00BB5B2F" w:rsidP="00A76493">
            <w:r>
              <w:t>PE</w:t>
            </w:r>
          </w:p>
          <w:p w14:paraId="1E544DB6" w14:textId="43490084" w:rsidR="00437EE7" w:rsidRDefault="00437EE7" w:rsidP="00437EE7"/>
        </w:tc>
        <w:tc>
          <w:tcPr>
            <w:tcW w:w="1583" w:type="dxa"/>
          </w:tcPr>
          <w:p w14:paraId="23360879" w14:textId="36228F02" w:rsidR="00437EE7" w:rsidRDefault="005B2F78" w:rsidP="00A351EF">
            <w:r>
              <w:t>Indoor and outdoor continuous Provision as well as guided group work.</w:t>
            </w:r>
          </w:p>
        </w:tc>
        <w:tc>
          <w:tcPr>
            <w:tcW w:w="1555" w:type="dxa"/>
          </w:tcPr>
          <w:p w14:paraId="0F03064B" w14:textId="550A67B7" w:rsidR="00437EE7" w:rsidRDefault="005B2F78" w:rsidP="00A76493">
            <w:r>
              <w:t>Indoor and outdoor continuous provision as well as guided group work.</w:t>
            </w:r>
          </w:p>
        </w:tc>
        <w:tc>
          <w:tcPr>
            <w:tcW w:w="1552" w:type="dxa"/>
          </w:tcPr>
          <w:p w14:paraId="021533DB" w14:textId="5DFCB42A" w:rsidR="00377C59" w:rsidRDefault="005B2F78" w:rsidP="00437EE7">
            <w:pPr>
              <w:jc w:val="center"/>
            </w:pPr>
            <w:r>
              <w:t>Indoor and outdoor continuous provision as well as guided group work.</w:t>
            </w:r>
          </w:p>
          <w:p w14:paraId="4298A891" w14:textId="75879F6F" w:rsidR="00377C59" w:rsidRDefault="00377C59" w:rsidP="00377C59"/>
          <w:p w14:paraId="6EFC6094" w14:textId="63120653" w:rsidR="00377C59" w:rsidRDefault="00377C59" w:rsidP="00377C59"/>
          <w:p w14:paraId="45898208" w14:textId="77777777" w:rsidR="00437EE7" w:rsidRPr="00377C59" w:rsidRDefault="00437EE7" w:rsidP="00377C59">
            <w:pPr>
              <w:jc w:val="center"/>
            </w:pPr>
          </w:p>
        </w:tc>
      </w:tr>
      <w:tr w:rsidR="005B2F78" w14:paraId="2D121B10" w14:textId="77777777" w:rsidTr="00A351EF">
        <w:trPr>
          <w:trHeight w:val="629"/>
        </w:trPr>
        <w:tc>
          <w:tcPr>
            <w:tcW w:w="999" w:type="dxa"/>
          </w:tcPr>
          <w:p w14:paraId="12AFE64D" w14:textId="1A2F546D" w:rsidR="00437EE7" w:rsidRDefault="00437EE7" w:rsidP="00437EE7">
            <w:pPr>
              <w:jc w:val="center"/>
            </w:pPr>
            <w:r>
              <w:t>11:00-11:2</w:t>
            </w:r>
            <w:r w:rsidR="00AB1888">
              <w:t>0</w:t>
            </w:r>
          </w:p>
        </w:tc>
        <w:tc>
          <w:tcPr>
            <w:tcW w:w="1690" w:type="dxa"/>
          </w:tcPr>
          <w:p w14:paraId="0122CD65" w14:textId="00695C63" w:rsidR="00437EE7" w:rsidRDefault="00BB5B2F" w:rsidP="00437EE7">
            <w:pPr>
              <w:jc w:val="center"/>
            </w:pPr>
            <w:r>
              <w:t>RE</w:t>
            </w:r>
          </w:p>
        </w:tc>
        <w:tc>
          <w:tcPr>
            <w:tcW w:w="1637" w:type="dxa"/>
          </w:tcPr>
          <w:p w14:paraId="2F2E5B1A" w14:textId="6A4FB06F" w:rsidR="00437EE7" w:rsidRDefault="00437EE7" w:rsidP="00437EE7">
            <w:pPr>
              <w:jc w:val="center"/>
            </w:pPr>
            <w:r>
              <w:t>Maths</w:t>
            </w:r>
          </w:p>
        </w:tc>
        <w:tc>
          <w:tcPr>
            <w:tcW w:w="1583" w:type="dxa"/>
          </w:tcPr>
          <w:p w14:paraId="2069B9B4" w14:textId="60A63121" w:rsidR="00437EE7" w:rsidRDefault="00BB5B2F" w:rsidP="00437EE7">
            <w:pPr>
              <w:jc w:val="center"/>
            </w:pPr>
            <w:r>
              <w:t>RE</w:t>
            </w:r>
          </w:p>
        </w:tc>
        <w:tc>
          <w:tcPr>
            <w:tcW w:w="1555" w:type="dxa"/>
          </w:tcPr>
          <w:p w14:paraId="1305DF36" w14:textId="77777777" w:rsidR="00437EE7" w:rsidRDefault="00437EE7" w:rsidP="00437EE7">
            <w:pPr>
              <w:jc w:val="center"/>
            </w:pPr>
            <w:r>
              <w:t>Maths</w:t>
            </w:r>
          </w:p>
        </w:tc>
        <w:tc>
          <w:tcPr>
            <w:tcW w:w="1552" w:type="dxa"/>
          </w:tcPr>
          <w:p w14:paraId="6350C7E9" w14:textId="77777777" w:rsidR="00437EE7" w:rsidRDefault="00437EE7" w:rsidP="00437EE7">
            <w:pPr>
              <w:jc w:val="center"/>
            </w:pPr>
            <w:r>
              <w:t xml:space="preserve">Maths </w:t>
            </w:r>
          </w:p>
        </w:tc>
      </w:tr>
      <w:tr w:rsidR="00AB1888" w14:paraId="5D23B8A5" w14:textId="77777777" w:rsidTr="00A351EF">
        <w:trPr>
          <w:trHeight w:val="629"/>
        </w:trPr>
        <w:tc>
          <w:tcPr>
            <w:tcW w:w="999" w:type="dxa"/>
          </w:tcPr>
          <w:p w14:paraId="133DC334" w14:textId="1835A103" w:rsidR="00AB1888" w:rsidRDefault="00AB1888" w:rsidP="00437EE7">
            <w:pPr>
              <w:jc w:val="center"/>
            </w:pPr>
            <w:r>
              <w:t xml:space="preserve">11.20-11.25am </w:t>
            </w:r>
          </w:p>
        </w:tc>
        <w:tc>
          <w:tcPr>
            <w:tcW w:w="1690" w:type="dxa"/>
          </w:tcPr>
          <w:p w14:paraId="43766A7F" w14:textId="6E5FEA37" w:rsidR="00AB1888" w:rsidRDefault="00AB1888" w:rsidP="00437EE7">
            <w:pPr>
              <w:jc w:val="center"/>
            </w:pPr>
            <w:r>
              <w:t xml:space="preserve">Collective Worship </w:t>
            </w:r>
          </w:p>
        </w:tc>
        <w:tc>
          <w:tcPr>
            <w:tcW w:w="1637" w:type="dxa"/>
          </w:tcPr>
          <w:p w14:paraId="30E0645A" w14:textId="48CD81C1" w:rsidR="00AB1888" w:rsidRDefault="00AB1888" w:rsidP="00437EE7">
            <w:pPr>
              <w:jc w:val="center"/>
            </w:pPr>
            <w:r>
              <w:t>Collective Worship</w:t>
            </w:r>
          </w:p>
        </w:tc>
        <w:tc>
          <w:tcPr>
            <w:tcW w:w="1583" w:type="dxa"/>
          </w:tcPr>
          <w:p w14:paraId="2B769ED9" w14:textId="4C83E433" w:rsidR="00AB1888" w:rsidRDefault="00AB1888" w:rsidP="00437EE7">
            <w:pPr>
              <w:jc w:val="center"/>
            </w:pPr>
            <w:r>
              <w:t>Collective Worship</w:t>
            </w:r>
          </w:p>
        </w:tc>
        <w:tc>
          <w:tcPr>
            <w:tcW w:w="1555" w:type="dxa"/>
          </w:tcPr>
          <w:p w14:paraId="00B8AF9F" w14:textId="0EF79E63" w:rsidR="00AB1888" w:rsidRDefault="00AB1888" w:rsidP="00437EE7">
            <w:pPr>
              <w:jc w:val="center"/>
            </w:pPr>
            <w:r>
              <w:t>Collective Worship</w:t>
            </w:r>
          </w:p>
        </w:tc>
        <w:tc>
          <w:tcPr>
            <w:tcW w:w="1552" w:type="dxa"/>
          </w:tcPr>
          <w:p w14:paraId="4836107F" w14:textId="19F54011" w:rsidR="00AB1888" w:rsidRDefault="00AB1888" w:rsidP="00437EE7">
            <w:pPr>
              <w:jc w:val="center"/>
            </w:pPr>
            <w:r>
              <w:t xml:space="preserve">Class Mediation </w:t>
            </w:r>
          </w:p>
        </w:tc>
      </w:tr>
      <w:tr w:rsidR="00437EE7" w:rsidRPr="00847737" w14:paraId="1572B969" w14:textId="77777777" w:rsidTr="00437EE7">
        <w:trPr>
          <w:trHeight w:val="619"/>
        </w:trPr>
        <w:tc>
          <w:tcPr>
            <w:tcW w:w="9016" w:type="dxa"/>
            <w:gridSpan w:val="6"/>
            <w:vAlign w:val="center"/>
          </w:tcPr>
          <w:p w14:paraId="2AA4F5B4" w14:textId="77777777" w:rsidR="00437EE7" w:rsidRPr="00847737" w:rsidRDefault="00437EE7" w:rsidP="00437EE7">
            <w:pPr>
              <w:jc w:val="center"/>
              <w:rPr>
                <w:rFonts w:ascii="Letter-join Plus 6" w:hAnsi="Letter-join Plus 6"/>
                <w:sz w:val="72"/>
                <w:szCs w:val="72"/>
              </w:rPr>
            </w:pPr>
            <w:r w:rsidRPr="00847737">
              <w:rPr>
                <w:rFonts w:ascii="Letter-join Plus 6" w:hAnsi="Letter-join Plus 6"/>
                <w:sz w:val="72"/>
                <w:szCs w:val="72"/>
              </w:rPr>
              <w:t>LUNCH</w:t>
            </w:r>
          </w:p>
        </w:tc>
      </w:tr>
      <w:tr w:rsidR="00437EE7" w14:paraId="4B2D384A" w14:textId="77777777" w:rsidTr="00A351EF">
        <w:trPr>
          <w:trHeight w:val="519"/>
        </w:trPr>
        <w:tc>
          <w:tcPr>
            <w:tcW w:w="999" w:type="dxa"/>
          </w:tcPr>
          <w:p w14:paraId="7478FE2F" w14:textId="7EBC38FE" w:rsidR="00437EE7" w:rsidRDefault="00437EE7" w:rsidP="00437EE7">
            <w:pPr>
              <w:jc w:val="center"/>
            </w:pPr>
            <w:r>
              <w:t>12:45-12:50</w:t>
            </w:r>
          </w:p>
        </w:tc>
        <w:tc>
          <w:tcPr>
            <w:tcW w:w="1690" w:type="dxa"/>
          </w:tcPr>
          <w:p w14:paraId="60BC4702" w14:textId="097C863F" w:rsidR="00437EE7" w:rsidRDefault="00437EE7" w:rsidP="00437EE7">
            <w:pPr>
              <w:jc w:val="center"/>
            </w:pPr>
            <w:r>
              <w:t>Massage</w:t>
            </w:r>
          </w:p>
        </w:tc>
        <w:tc>
          <w:tcPr>
            <w:tcW w:w="1637" w:type="dxa"/>
          </w:tcPr>
          <w:p w14:paraId="31FD1455" w14:textId="7F289422" w:rsidR="00437EE7" w:rsidRDefault="00437EE7" w:rsidP="00437EE7">
            <w:pPr>
              <w:jc w:val="center"/>
            </w:pPr>
            <w:r>
              <w:t>Massage</w:t>
            </w:r>
          </w:p>
        </w:tc>
        <w:tc>
          <w:tcPr>
            <w:tcW w:w="1583" w:type="dxa"/>
          </w:tcPr>
          <w:p w14:paraId="5501DD57" w14:textId="52C7DBBB" w:rsidR="00437EE7" w:rsidRDefault="00437EE7" w:rsidP="00437EE7">
            <w:pPr>
              <w:jc w:val="center"/>
            </w:pPr>
            <w:r>
              <w:t>Massage</w:t>
            </w:r>
          </w:p>
        </w:tc>
        <w:tc>
          <w:tcPr>
            <w:tcW w:w="1555" w:type="dxa"/>
          </w:tcPr>
          <w:p w14:paraId="439531FD" w14:textId="584566AE" w:rsidR="00437EE7" w:rsidRDefault="00437EE7" w:rsidP="00437EE7">
            <w:pPr>
              <w:jc w:val="center"/>
            </w:pPr>
            <w:r>
              <w:t>Massage</w:t>
            </w:r>
          </w:p>
        </w:tc>
        <w:tc>
          <w:tcPr>
            <w:tcW w:w="1552" w:type="dxa"/>
          </w:tcPr>
          <w:p w14:paraId="4DAB9984" w14:textId="79810191" w:rsidR="00437EE7" w:rsidRDefault="00437EE7" w:rsidP="00437EE7">
            <w:pPr>
              <w:jc w:val="center"/>
            </w:pPr>
            <w:r>
              <w:t>Massage</w:t>
            </w:r>
          </w:p>
        </w:tc>
      </w:tr>
      <w:tr w:rsidR="00437EE7" w14:paraId="2B0ED025" w14:textId="77777777" w:rsidTr="00A351EF">
        <w:trPr>
          <w:trHeight w:val="519"/>
        </w:trPr>
        <w:tc>
          <w:tcPr>
            <w:tcW w:w="999" w:type="dxa"/>
          </w:tcPr>
          <w:p w14:paraId="6D3F9B67" w14:textId="13E6AAEE" w:rsidR="00437EE7" w:rsidRDefault="00437EE7" w:rsidP="00437EE7">
            <w:pPr>
              <w:jc w:val="center"/>
            </w:pPr>
            <w:r>
              <w:t>12:50-1:10</w:t>
            </w:r>
          </w:p>
        </w:tc>
        <w:tc>
          <w:tcPr>
            <w:tcW w:w="1690" w:type="dxa"/>
          </w:tcPr>
          <w:p w14:paraId="3C39A957" w14:textId="77777777" w:rsidR="00437EE7" w:rsidRDefault="00437EE7" w:rsidP="00437EE7">
            <w:pPr>
              <w:jc w:val="center"/>
            </w:pPr>
            <w:r>
              <w:t>Literacy</w:t>
            </w:r>
          </w:p>
        </w:tc>
        <w:tc>
          <w:tcPr>
            <w:tcW w:w="1637" w:type="dxa"/>
          </w:tcPr>
          <w:p w14:paraId="0B22503E" w14:textId="77777777" w:rsidR="00437EE7" w:rsidRDefault="00437EE7" w:rsidP="00437EE7">
            <w:pPr>
              <w:jc w:val="center"/>
            </w:pPr>
            <w:r>
              <w:t xml:space="preserve">Literacy </w:t>
            </w:r>
          </w:p>
        </w:tc>
        <w:tc>
          <w:tcPr>
            <w:tcW w:w="1583" w:type="dxa"/>
          </w:tcPr>
          <w:p w14:paraId="3E6D01A3" w14:textId="77777777" w:rsidR="00437EE7" w:rsidRDefault="00437EE7" w:rsidP="00437EE7">
            <w:pPr>
              <w:jc w:val="center"/>
            </w:pPr>
            <w:r>
              <w:t>Literacy</w:t>
            </w:r>
          </w:p>
        </w:tc>
        <w:tc>
          <w:tcPr>
            <w:tcW w:w="1555" w:type="dxa"/>
          </w:tcPr>
          <w:p w14:paraId="76E49D02" w14:textId="77777777" w:rsidR="00437EE7" w:rsidRDefault="00437EE7" w:rsidP="00437EE7">
            <w:pPr>
              <w:jc w:val="center"/>
            </w:pPr>
            <w:r>
              <w:t>Literacy</w:t>
            </w:r>
          </w:p>
        </w:tc>
        <w:tc>
          <w:tcPr>
            <w:tcW w:w="1552" w:type="dxa"/>
          </w:tcPr>
          <w:p w14:paraId="3B684AEA" w14:textId="77777777" w:rsidR="00437EE7" w:rsidRDefault="00437EE7" w:rsidP="00437EE7">
            <w:pPr>
              <w:jc w:val="center"/>
            </w:pPr>
            <w:r>
              <w:t xml:space="preserve">Literacy </w:t>
            </w:r>
          </w:p>
        </w:tc>
      </w:tr>
      <w:tr w:rsidR="00437EE7" w14:paraId="29CB8B28" w14:textId="77777777" w:rsidTr="00A351EF">
        <w:trPr>
          <w:trHeight w:val="519"/>
        </w:trPr>
        <w:tc>
          <w:tcPr>
            <w:tcW w:w="999" w:type="dxa"/>
          </w:tcPr>
          <w:p w14:paraId="1E19AA76" w14:textId="33A39CDC" w:rsidR="00437EE7" w:rsidRDefault="005B2F78" w:rsidP="00437EE7">
            <w:pPr>
              <w:jc w:val="center"/>
            </w:pPr>
            <w:r>
              <w:t>1:10-2:50</w:t>
            </w:r>
          </w:p>
        </w:tc>
        <w:tc>
          <w:tcPr>
            <w:tcW w:w="1690" w:type="dxa"/>
          </w:tcPr>
          <w:p w14:paraId="0A633CA8" w14:textId="03D34646" w:rsidR="00BB5B2F" w:rsidRDefault="00BB5B2F" w:rsidP="00437EE7">
            <w:pPr>
              <w:jc w:val="center"/>
            </w:pPr>
            <w:r>
              <w:t xml:space="preserve">RE activities, </w:t>
            </w:r>
          </w:p>
          <w:p w14:paraId="59AD3A39" w14:textId="18BC426C" w:rsidR="00437EE7" w:rsidRDefault="00BB5B2F" w:rsidP="00437EE7">
            <w:pPr>
              <w:jc w:val="center"/>
            </w:pPr>
            <w:r>
              <w:t>i</w:t>
            </w:r>
            <w:r w:rsidR="005B2F78">
              <w:t>ndoor and outdoor continuous provision as well as guided group work.</w:t>
            </w:r>
          </w:p>
        </w:tc>
        <w:tc>
          <w:tcPr>
            <w:tcW w:w="1637" w:type="dxa"/>
          </w:tcPr>
          <w:p w14:paraId="7DB6CCCA" w14:textId="022ECC2F" w:rsidR="00A351EF" w:rsidRDefault="00A351EF" w:rsidP="00437EE7">
            <w:pPr>
              <w:jc w:val="center"/>
            </w:pPr>
            <w:r>
              <w:t xml:space="preserve">Music (1 class) </w:t>
            </w:r>
          </w:p>
          <w:p w14:paraId="585BD621" w14:textId="77777777" w:rsidR="00A351EF" w:rsidRDefault="00A351EF" w:rsidP="00437EE7">
            <w:pPr>
              <w:jc w:val="center"/>
            </w:pPr>
          </w:p>
          <w:p w14:paraId="659F6FE0" w14:textId="123B0836" w:rsidR="00437EE7" w:rsidRDefault="005B2F78" w:rsidP="00437EE7">
            <w:pPr>
              <w:jc w:val="center"/>
            </w:pPr>
            <w:r>
              <w:t>Indoor and outdoor continuous provision as well as guided group work.</w:t>
            </w:r>
          </w:p>
        </w:tc>
        <w:tc>
          <w:tcPr>
            <w:tcW w:w="1583" w:type="dxa"/>
          </w:tcPr>
          <w:p w14:paraId="3093D60B" w14:textId="31209271" w:rsidR="00437EE7" w:rsidRDefault="008561F6" w:rsidP="00437EE7">
            <w:pPr>
              <w:jc w:val="center"/>
            </w:pPr>
            <w:r>
              <w:t>I</w:t>
            </w:r>
            <w:r w:rsidR="005B2F78">
              <w:t>ndoor and outdoor continuous provision as well as guided group work.</w:t>
            </w:r>
          </w:p>
        </w:tc>
        <w:tc>
          <w:tcPr>
            <w:tcW w:w="1555" w:type="dxa"/>
          </w:tcPr>
          <w:p w14:paraId="32872C87" w14:textId="4568A37E" w:rsidR="00437EE7" w:rsidRDefault="005B2F78" w:rsidP="00437EE7">
            <w:pPr>
              <w:jc w:val="center"/>
            </w:pPr>
            <w:r>
              <w:t>Indoor and outdoor continuous provision as well as guided group work.</w:t>
            </w:r>
          </w:p>
        </w:tc>
        <w:tc>
          <w:tcPr>
            <w:tcW w:w="1552" w:type="dxa"/>
          </w:tcPr>
          <w:p w14:paraId="06C40A4B" w14:textId="08597DCC" w:rsidR="00437EE7" w:rsidRDefault="005B2F78" w:rsidP="00437EE7">
            <w:pPr>
              <w:jc w:val="center"/>
            </w:pPr>
            <w:r>
              <w:t>Indoor and outdoor continuous provision as well as guided group work.</w:t>
            </w:r>
          </w:p>
        </w:tc>
      </w:tr>
      <w:tr w:rsidR="005B2F78" w14:paraId="00B8E283" w14:textId="77777777" w:rsidTr="00A351EF">
        <w:trPr>
          <w:trHeight w:val="519"/>
        </w:trPr>
        <w:tc>
          <w:tcPr>
            <w:tcW w:w="999" w:type="dxa"/>
          </w:tcPr>
          <w:p w14:paraId="75BB2E9A" w14:textId="2EA24052" w:rsidR="005B2F78" w:rsidRDefault="005B2F78" w:rsidP="00437EE7">
            <w:pPr>
              <w:jc w:val="center"/>
            </w:pPr>
            <w:r>
              <w:t>2:50-3:00</w:t>
            </w:r>
          </w:p>
        </w:tc>
        <w:tc>
          <w:tcPr>
            <w:tcW w:w="1690" w:type="dxa"/>
          </w:tcPr>
          <w:p w14:paraId="28F7C67A" w14:textId="629B3B89" w:rsidR="005B2F78" w:rsidRDefault="005B2F78" w:rsidP="005B2F78">
            <w:r>
              <w:t>Mastery in maths programme</w:t>
            </w:r>
          </w:p>
        </w:tc>
        <w:tc>
          <w:tcPr>
            <w:tcW w:w="1637" w:type="dxa"/>
          </w:tcPr>
          <w:p w14:paraId="44860BF7" w14:textId="63F206EB" w:rsidR="005B2F78" w:rsidRDefault="005B2F78" w:rsidP="00437EE7">
            <w:pPr>
              <w:jc w:val="center"/>
            </w:pPr>
            <w:r>
              <w:t>Mastery in maths programme</w:t>
            </w:r>
          </w:p>
        </w:tc>
        <w:tc>
          <w:tcPr>
            <w:tcW w:w="1583" w:type="dxa"/>
          </w:tcPr>
          <w:p w14:paraId="6585CDCF" w14:textId="57004341" w:rsidR="005B2F78" w:rsidRDefault="005B2F78" w:rsidP="00437EE7">
            <w:pPr>
              <w:jc w:val="center"/>
            </w:pPr>
            <w:r>
              <w:t>Mastery in maths programme</w:t>
            </w:r>
          </w:p>
        </w:tc>
        <w:tc>
          <w:tcPr>
            <w:tcW w:w="1555" w:type="dxa"/>
          </w:tcPr>
          <w:p w14:paraId="59355830" w14:textId="4021054E" w:rsidR="005B2F78" w:rsidRDefault="005B2F78" w:rsidP="00437EE7">
            <w:pPr>
              <w:jc w:val="center"/>
            </w:pPr>
            <w:r>
              <w:t>Mastery in maths programme</w:t>
            </w:r>
          </w:p>
        </w:tc>
        <w:tc>
          <w:tcPr>
            <w:tcW w:w="1552" w:type="dxa"/>
          </w:tcPr>
          <w:p w14:paraId="6E85090B" w14:textId="63645D2B" w:rsidR="005B2F78" w:rsidRDefault="00AB1888" w:rsidP="00437EE7">
            <w:pPr>
              <w:jc w:val="center"/>
            </w:pPr>
            <w:r>
              <w:t xml:space="preserve">Celebration Assembly </w:t>
            </w:r>
          </w:p>
        </w:tc>
      </w:tr>
      <w:tr w:rsidR="005B2F78" w14:paraId="45778191" w14:textId="77777777" w:rsidTr="00A351EF">
        <w:trPr>
          <w:trHeight w:val="519"/>
        </w:trPr>
        <w:tc>
          <w:tcPr>
            <w:tcW w:w="999" w:type="dxa"/>
          </w:tcPr>
          <w:p w14:paraId="7584FFB7" w14:textId="090AA19C" w:rsidR="005B2F78" w:rsidRDefault="005B2F78" w:rsidP="00437EE7">
            <w:pPr>
              <w:jc w:val="center"/>
            </w:pPr>
            <w:r>
              <w:t>3:00-3:15</w:t>
            </w:r>
          </w:p>
        </w:tc>
        <w:tc>
          <w:tcPr>
            <w:tcW w:w="1690" w:type="dxa"/>
          </w:tcPr>
          <w:p w14:paraId="0A530306" w14:textId="3E9BAAB4" w:rsidR="005B2F78" w:rsidRDefault="005B2F78" w:rsidP="005B2F78">
            <w:r>
              <w:t>Story</w:t>
            </w:r>
          </w:p>
        </w:tc>
        <w:tc>
          <w:tcPr>
            <w:tcW w:w="1637" w:type="dxa"/>
          </w:tcPr>
          <w:p w14:paraId="2DA7B441" w14:textId="6C323CCA" w:rsidR="005B2F78" w:rsidRDefault="005B2F78" w:rsidP="00437EE7">
            <w:pPr>
              <w:jc w:val="center"/>
            </w:pPr>
            <w:r>
              <w:t>Story</w:t>
            </w:r>
          </w:p>
        </w:tc>
        <w:tc>
          <w:tcPr>
            <w:tcW w:w="1583" w:type="dxa"/>
          </w:tcPr>
          <w:p w14:paraId="15BAE880" w14:textId="5E52F5EF" w:rsidR="005B2F78" w:rsidRDefault="005B2F78" w:rsidP="00437EE7">
            <w:pPr>
              <w:jc w:val="center"/>
            </w:pPr>
            <w:r>
              <w:t>Story</w:t>
            </w:r>
          </w:p>
        </w:tc>
        <w:tc>
          <w:tcPr>
            <w:tcW w:w="1555" w:type="dxa"/>
          </w:tcPr>
          <w:p w14:paraId="3E762388" w14:textId="2FB1C909" w:rsidR="005B2F78" w:rsidRDefault="005B2F78" w:rsidP="00437EE7">
            <w:pPr>
              <w:jc w:val="center"/>
            </w:pPr>
            <w:r>
              <w:t>Story</w:t>
            </w:r>
          </w:p>
        </w:tc>
        <w:tc>
          <w:tcPr>
            <w:tcW w:w="1552" w:type="dxa"/>
          </w:tcPr>
          <w:p w14:paraId="553DF89D" w14:textId="527A37BC" w:rsidR="005B2F78" w:rsidRDefault="005B2F78" w:rsidP="00437EE7">
            <w:pPr>
              <w:jc w:val="center"/>
            </w:pPr>
            <w:r>
              <w:t>Story</w:t>
            </w:r>
          </w:p>
        </w:tc>
      </w:tr>
    </w:tbl>
    <w:p w14:paraId="1DD349B0" w14:textId="2A641B0F" w:rsidR="00A20B4B" w:rsidRDefault="005B2F78" w:rsidP="00847737">
      <w:pPr>
        <w:pStyle w:val="Title"/>
        <w:jc w:val="center"/>
      </w:pPr>
      <w:r>
        <w:t>Reception</w:t>
      </w:r>
      <w:r w:rsidR="00847737">
        <w:t xml:space="preserve"> WEEKLY TIMETABLE</w:t>
      </w:r>
    </w:p>
    <w:p w14:paraId="245320C3" w14:textId="5D6EC4EC" w:rsidR="00847737" w:rsidRPr="00847737" w:rsidRDefault="005B2F78" w:rsidP="0084773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ABAD50" wp14:editId="06D9AEA4">
            <wp:simplePos x="0" y="0"/>
            <wp:positionH relativeFrom="margin">
              <wp:align>right</wp:align>
            </wp:positionH>
            <wp:positionV relativeFrom="paragraph">
              <wp:posOffset>7188200</wp:posOffset>
            </wp:positionV>
            <wp:extent cx="972820" cy="1014730"/>
            <wp:effectExtent l="0" t="0" r="0" b="0"/>
            <wp:wrapTight wrapText="bothSides">
              <wp:wrapPolygon edited="0">
                <wp:start x="0" y="0"/>
                <wp:lineTo x="0" y="21086"/>
                <wp:lineTo x="21149" y="21086"/>
                <wp:lineTo x="211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 B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737" w:rsidRPr="00847737" w:rsidSect="0084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tter-join Plus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37"/>
    <w:rsid w:val="003142C8"/>
    <w:rsid w:val="00377C59"/>
    <w:rsid w:val="003B6D04"/>
    <w:rsid w:val="00437EE7"/>
    <w:rsid w:val="004A38AC"/>
    <w:rsid w:val="005B2F78"/>
    <w:rsid w:val="00847737"/>
    <w:rsid w:val="008561F6"/>
    <w:rsid w:val="00A20B4B"/>
    <w:rsid w:val="00A351EF"/>
    <w:rsid w:val="00A76493"/>
    <w:rsid w:val="00AB1888"/>
    <w:rsid w:val="00BB5B2F"/>
    <w:rsid w:val="00BD4E09"/>
    <w:rsid w:val="00D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775D"/>
  <w15:chartTrackingRefBased/>
  <w15:docId w15:val="{B2ABFDD1-2AF3-4428-AFF1-A6C3CEA1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E09"/>
  </w:style>
  <w:style w:type="paragraph" w:styleId="Heading1">
    <w:name w:val="heading 1"/>
    <w:basedOn w:val="Normal"/>
    <w:next w:val="Normal"/>
    <w:link w:val="Heading1Char"/>
    <w:uiPriority w:val="9"/>
    <w:qFormat/>
    <w:rsid w:val="00BD4E0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0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0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0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0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0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0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0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0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E0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D4E0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D4E09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BD4E0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BD4E09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BD4E09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BD4E0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D4E0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D4E0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E09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4E0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D4E0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0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D4E09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BD4E09"/>
    <w:rPr>
      <w:b/>
      <w:bCs/>
    </w:rPr>
  </w:style>
  <w:style w:type="character" w:styleId="Emphasis">
    <w:name w:val="Emphasis"/>
    <w:uiPriority w:val="20"/>
    <w:qFormat/>
    <w:rsid w:val="00BD4E09"/>
    <w:rPr>
      <w:i/>
      <w:iCs/>
    </w:rPr>
  </w:style>
  <w:style w:type="paragraph" w:styleId="NoSpacing">
    <w:name w:val="No Spacing"/>
    <w:link w:val="NoSpacingChar"/>
    <w:uiPriority w:val="1"/>
    <w:qFormat/>
    <w:rsid w:val="00BD4E0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4E09"/>
  </w:style>
  <w:style w:type="paragraph" w:styleId="ListParagraph">
    <w:name w:val="List Paragraph"/>
    <w:basedOn w:val="Normal"/>
    <w:uiPriority w:val="34"/>
    <w:qFormat/>
    <w:rsid w:val="00BD4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E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D4E0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0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D4E09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BD4E09"/>
    <w:rPr>
      <w:i/>
      <w:iCs/>
      <w:color w:val="808080"/>
    </w:rPr>
  </w:style>
  <w:style w:type="character" w:styleId="IntenseEmphasis">
    <w:name w:val="Intense Emphasis"/>
    <w:uiPriority w:val="21"/>
    <w:qFormat/>
    <w:rsid w:val="00BD4E09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D4E09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D4E09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D4E0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E09"/>
    <w:pPr>
      <w:outlineLvl w:val="9"/>
    </w:pPr>
  </w:style>
  <w:style w:type="table" w:styleId="TableGrid">
    <w:name w:val="Table Grid"/>
    <w:basedOn w:val="TableNormal"/>
    <w:uiPriority w:val="39"/>
    <w:rsid w:val="008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8" ma:contentTypeDescription="Create a new document." ma:contentTypeScope="" ma:versionID="e41b34e998470054c00bc74b2e3e886b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5270c2d4b84a89844493b8f03f785d75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C66CB-E51B-4F3D-8F1B-B7B5A3A5F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A49A0-8E40-4F05-8CFD-B09D3160C71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2f98544c-67be-42e2-a315-a6fb64b18d13"/>
    <ds:schemaRef ds:uri="cfc4968d-fd80-4b7f-a117-05e909f6795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6B47C5-A688-4F37-A5D1-BF9D669D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Chute</dc:creator>
  <cp:keywords/>
  <dc:description/>
  <cp:lastModifiedBy>Michelle Gallagher</cp:lastModifiedBy>
  <cp:revision>3</cp:revision>
  <cp:lastPrinted>2024-09-24T13:22:00Z</cp:lastPrinted>
  <dcterms:created xsi:type="dcterms:W3CDTF">2024-09-24T13:22:00Z</dcterms:created>
  <dcterms:modified xsi:type="dcterms:W3CDTF">2024-09-24T17:45:00Z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