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4E" w:rsidRPr="007A404E" w:rsidRDefault="00374D07" w:rsidP="00374D07">
      <w:pPr>
        <w:jc w:val="center"/>
        <w:rPr>
          <w:rFonts w:ascii="Arial Black" w:hAnsi="Arial Black" w:cs="Arabic Typesetting"/>
          <w:color w:val="00B050"/>
          <w:sz w:val="56"/>
          <w:szCs w:val="56"/>
        </w:rPr>
      </w:pPr>
      <w:r w:rsidRPr="007A404E">
        <w:rPr>
          <w:rFonts w:ascii="Arial Black" w:hAnsi="Arial Black" w:cs="Arabic Typesetting"/>
          <w:noProof/>
          <w:color w:val="E36C0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86088" wp14:editId="485C2B5B">
                <wp:simplePos x="0" y="0"/>
                <wp:positionH relativeFrom="margin">
                  <wp:align>center</wp:align>
                </wp:positionH>
                <wp:positionV relativeFrom="paragraph">
                  <wp:posOffset>1148715</wp:posOffset>
                </wp:positionV>
                <wp:extent cx="8053070" cy="0"/>
                <wp:effectExtent l="0" t="19050" r="2413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30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17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90.45pt;width:634.1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" strokecolor="#f2f2f2" strokeweight="3pt">
                <v:shadow color="#7f7f7f" opacity=".5" offset="1pt"/>
                <w10:wrap anchorx="margin"/>
              </v:shape>
            </w:pict>
          </mc:Fallback>
        </mc:AlternateContent>
      </w:r>
      <w:r w:rsidR="007A404E" w:rsidRPr="007A404E">
        <w:rPr>
          <w:rFonts w:ascii="Arial Black" w:hAnsi="Arial Black" w:cs="Arabic Typesetting"/>
          <w:color w:val="00B050"/>
          <w:sz w:val="56"/>
          <w:szCs w:val="56"/>
        </w:rPr>
        <w:t>ADDvanced Solutions Community Network</w:t>
      </w:r>
    </w:p>
    <w:p w:rsidR="007A404E" w:rsidRDefault="007A404E" w:rsidP="007A404E">
      <w:pPr>
        <w:jc w:val="center"/>
        <w:rPr>
          <w:rFonts w:ascii="Arial Black" w:hAnsi="Arial Black" w:cs="Arabic Typesetting"/>
          <w:color w:val="ED7D31"/>
          <w:sz w:val="96"/>
          <w:szCs w:val="96"/>
        </w:rPr>
      </w:pPr>
      <w:r w:rsidRPr="00675252">
        <w:rPr>
          <w:rFonts w:ascii="Arial Black" w:hAnsi="Arial Black" w:cs="Arabic Typesetting"/>
          <w:color w:val="ED7D31"/>
          <w:sz w:val="28"/>
          <w:szCs w:val="28"/>
        </w:rPr>
        <w:t>in partnership with</w:t>
      </w:r>
    </w:p>
    <w:p w:rsidR="007A404E" w:rsidRPr="007A404E" w:rsidRDefault="00B90A32" w:rsidP="007A404E">
      <w:pPr>
        <w:jc w:val="center"/>
        <w:rPr>
          <w:rFonts w:ascii="Arial Black" w:hAnsi="Arial Black" w:cs="Arabic Typesetting"/>
          <w:color w:val="ED7D31"/>
          <w:sz w:val="56"/>
          <w:szCs w:val="56"/>
        </w:rPr>
      </w:pPr>
      <w:r w:rsidRPr="007A404E">
        <w:rPr>
          <w:rFonts w:ascii="Arial Black" w:hAnsi="Arial Black" w:cs="Arabic Typesetting"/>
          <w:color w:val="E36C0A"/>
          <w:sz w:val="56"/>
          <w:szCs w:val="56"/>
        </w:rPr>
        <w:t>THE BLACK-E</w:t>
      </w:r>
    </w:p>
    <w:p w:rsidR="007A404E" w:rsidRDefault="008515C0" w:rsidP="007A404E">
      <w:pPr>
        <w:jc w:val="center"/>
        <w:rPr>
          <w:rFonts w:ascii="Arial" w:hAnsi="Arial" w:cs="Arial"/>
          <w:color w:val="E36C0A"/>
          <w:sz w:val="28"/>
          <w:szCs w:val="28"/>
        </w:rPr>
      </w:pPr>
      <w:r w:rsidRPr="002909E8">
        <w:rPr>
          <w:rFonts w:ascii="Arial" w:hAnsi="Arial" w:cs="Arial"/>
          <w:color w:val="E36C0A"/>
          <w:sz w:val="28"/>
          <w:szCs w:val="28"/>
        </w:rPr>
        <w:t>Creative arts</w:t>
      </w:r>
      <w:r w:rsidR="00B90A32" w:rsidRPr="002909E8">
        <w:rPr>
          <w:rFonts w:ascii="Arial" w:hAnsi="Arial" w:cs="Arial"/>
          <w:color w:val="E36C0A"/>
          <w:sz w:val="28"/>
          <w:szCs w:val="28"/>
        </w:rPr>
        <w:t xml:space="preserve"> afterschool pr</w:t>
      </w:r>
      <w:r w:rsidR="00DB2AA4">
        <w:rPr>
          <w:rFonts w:ascii="Arial" w:hAnsi="Arial" w:cs="Arial"/>
          <w:color w:val="E36C0A"/>
          <w:sz w:val="28"/>
          <w:szCs w:val="28"/>
        </w:rPr>
        <w:t>oject for children living with N</w:t>
      </w:r>
      <w:r w:rsidR="00B90A32" w:rsidRPr="002909E8">
        <w:rPr>
          <w:rFonts w:ascii="Arial" w:hAnsi="Arial" w:cs="Arial"/>
          <w:color w:val="E36C0A"/>
          <w:sz w:val="28"/>
          <w:szCs w:val="28"/>
        </w:rPr>
        <w:t>eurodevelopmental conditions</w:t>
      </w:r>
    </w:p>
    <w:p w:rsidR="00B90A32" w:rsidRPr="007A404E" w:rsidRDefault="008561D6" w:rsidP="007A404E">
      <w:pPr>
        <w:jc w:val="center"/>
        <w:rPr>
          <w:rFonts w:ascii="Arial" w:hAnsi="Arial" w:cs="Arial"/>
          <w:color w:val="E36C0A"/>
          <w:sz w:val="28"/>
          <w:szCs w:val="28"/>
        </w:rPr>
      </w:pPr>
      <w:r w:rsidRPr="002909E8">
        <w:rPr>
          <w:rFonts w:ascii="Arial" w:hAnsi="Arial" w:cs="Arial"/>
          <w:noProof/>
          <w:color w:val="E36C0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34BB9" wp14:editId="1EACE12F">
                <wp:simplePos x="0" y="0"/>
                <wp:positionH relativeFrom="column">
                  <wp:posOffset>-914400</wp:posOffset>
                </wp:positionH>
                <wp:positionV relativeFrom="paragraph">
                  <wp:posOffset>224790</wp:posOffset>
                </wp:positionV>
                <wp:extent cx="7639050" cy="0"/>
                <wp:effectExtent l="9525" t="5715" r="952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32CC" id="AutoShape 7" o:spid="_x0000_s1026" type="#_x0000_t32" style="position:absolute;margin-left:-1in;margin-top:17.7pt;width:60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Hf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nGCnS&#10;gUTPB69jZTQP4+mNyyGqVDsbGqQn9WpeNP3ukNJlS1TDY/Db2UBuFjKSdynh4gwU2fefNYMYAvhx&#10;VqfadgESpoBOUZLzTRJ+8ojCx/nscZlOQT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"/>
            </w:pict>
          </mc:Fallback>
        </mc:AlternateContent>
      </w:r>
    </w:p>
    <w:p w:rsidR="0023201C" w:rsidRDefault="0023201C" w:rsidP="0041719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201C" w:rsidRPr="00DD0D24" w:rsidRDefault="002909E8" w:rsidP="003C1B7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>On Wednesday and Friday evenings</w:t>
      </w:r>
      <w:r w:rsidR="0023201C" w:rsidRPr="00DD0D24">
        <w:rPr>
          <w:rFonts w:ascii="Arial" w:hAnsi="Arial" w:cs="Arial"/>
          <w:color w:val="808080" w:themeColor="background1" w:themeShade="80"/>
          <w:sz w:val="28"/>
          <w:szCs w:val="28"/>
        </w:rPr>
        <w:t>,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The Black-E will be delivering an after school project to support children with</w:t>
      </w:r>
      <w:r w:rsidR="00DB2AA4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N</w:t>
      </w:r>
      <w:r w:rsidR="0023201C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eurodevelopmental conditions, </w:t>
      </w:r>
      <w:r w:rsidR="00DB2AA4" w:rsidRPr="00DD0D24">
        <w:rPr>
          <w:rFonts w:ascii="Arial" w:hAnsi="Arial" w:cs="Arial"/>
          <w:color w:val="808080" w:themeColor="background1" w:themeShade="80"/>
          <w:sz w:val="28"/>
          <w:szCs w:val="28"/>
        </w:rPr>
        <w:t>including ADHD, Autism Spectrum Disorder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Sensory Processing Difficulties and Dyspraxia etc. We aim, through </w:t>
      </w:r>
      <w:r w:rsidR="00CE7336">
        <w:rPr>
          <w:rFonts w:ascii="Arial" w:hAnsi="Arial" w:cs="Arial"/>
          <w:color w:val="808080" w:themeColor="background1" w:themeShade="80"/>
          <w:sz w:val="28"/>
          <w:szCs w:val="28"/>
        </w:rPr>
        <w:t xml:space="preserve">lots of fun activities and </w:t>
      </w:r>
      <w:bookmarkStart w:id="0" w:name="_GoBack"/>
      <w:bookmarkEnd w:id="0"/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our </w:t>
      </w:r>
      <w:r w:rsidR="00A955DB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creative arts 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>workshops to improve self-awareness, relationship development, self-confidence, self-control, improved co-ordination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social and communication skills.  </w:t>
      </w:r>
    </w:p>
    <w:p w:rsidR="0023201C" w:rsidRPr="00DD0D24" w:rsidRDefault="0023201C" w:rsidP="0041719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154AFB" w:rsidRPr="00DD0D24" w:rsidRDefault="00F56F9F" w:rsidP="0041719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Sessions on 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Wednesday evenings 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are </w:t>
      </w:r>
      <w:r w:rsidR="00417190" w:rsidRPr="00DD0D24">
        <w:rPr>
          <w:rFonts w:ascii="Arial" w:hAnsi="Arial" w:cs="Arial"/>
          <w:color w:val="808080" w:themeColor="background1" w:themeShade="80"/>
          <w:sz w:val="28"/>
          <w:szCs w:val="28"/>
        </w:rPr>
        <w:t>4.00pm until 6.00pm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with 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an ADDvanced Solutions 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>Community Network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which include</w:t>
      </w:r>
      <w:r w:rsidR="00DD0D24" w:rsidRPr="00DD0D24">
        <w:rPr>
          <w:rFonts w:ascii="Arial" w:hAnsi="Arial" w:cs="Arial"/>
          <w:color w:val="808080" w:themeColor="background1" w:themeShade="80"/>
          <w:sz w:val="28"/>
          <w:szCs w:val="28"/>
        </w:rPr>
        <w:t>s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solution focused 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>workshops for parents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and carers</w:t>
      </w:r>
      <w:r w:rsidR="00DB2AA4" w:rsidRPr="00DD0D24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:rsidR="00DB2AA4" w:rsidRPr="00DD0D24" w:rsidRDefault="00DB2AA4" w:rsidP="0041719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612707" w:rsidRPr="00DD0D24" w:rsidRDefault="0051735B" w:rsidP="0041719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Friday </w:t>
      </w:r>
      <w:r w:rsidR="007C049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evenings </w:t>
      </w:r>
      <w:r w:rsidR="00F56F9F" w:rsidRPr="00DD0D24">
        <w:rPr>
          <w:rFonts w:ascii="Arial" w:hAnsi="Arial" w:cs="Arial"/>
          <w:color w:val="808080" w:themeColor="background1" w:themeShade="80"/>
          <w:sz w:val="28"/>
          <w:szCs w:val="28"/>
        </w:rPr>
        <w:t>are drop off at 4.00pm and collect at</w:t>
      </w:r>
      <w:r w:rsidR="002909E8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6</w:t>
      </w:r>
      <w:r w:rsidR="00DB76D8" w:rsidRPr="00DD0D24">
        <w:rPr>
          <w:rFonts w:ascii="Arial" w:hAnsi="Arial" w:cs="Arial"/>
          <w:color w:val="808080" w:themeColor="background1" w:themeShade="80"/>
          <w:sz w:val="28"/>
          <w:szCs w:val="28"/>
        </w:rPr>
        <w:t>.00p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>m</w:t>
      </w:r>
      <w:r w:rsidR="00417190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>children only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612707" w:rsidRPr="00DD0D24" w:rsidRDefault="00DD0D24" w:rsidP="00417190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You are welcome to settle in your child. </w:t>
      </w:r>
      <w:r w:rsidR="00612707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These session are </w:t>
      </w:r>
      <w:r w:rsidR="00417190" w:rsidRPr="00DD0D24">
        <w:rPr>
          <w:rFonts w:ascii="Arial" w:hAnsi="Arial" w:cs="Arial"/>
          <w:color w:val="808080" w:themeColor="background1" w:themeShade="80"/>
          <w:sz w:val="28"/>
          <w:szCs w:val="28"/>
        </w:rPr>
        <w:t>run term time only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:rsidR="0023201C" w:rsidRPr="00DD0D24" w:rsidRDefault="00612707" w:rsidP="0023201C">
      <w:pPr>
        <w:pStyle w:val="NoSpacing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>H</w:t>
      </w:r>
      <w:r w:rsidR="008515C0"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alf term 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creative arts </w:t>
      </w:r>
      <w:r w:rsidR="008515C0" w:rsidRPr="00DD0D24">
        <w:rPr>
          <w:rFonts w:ascii="Arial" w:hAnsi="Arial" w:cs="Arial"/>
          <w:color w:val="808080" w:themeColor="background1" w:themeShade="80"/>
          <w:sz w:val="28"/>
          <w:szCs w:val="28"/>
        </w:rPr>
        <w:t>activities</w:t>
      </w:r>
      <w:r w:rsidRPr="00DD0D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CE3EB5" w:rsidRPr="00DD0D24">
        <w:rPr>
          <w:rFonts w:ascii="Arial" w:hAnsi="Arial" w:cs="Arial"/>
          <w:color w:val="808080" w:themeColor="background1" w:themeShade="80"/>
          <w:sz w:val="28"/>
          <w:szCs w:val="28"/>
        </w:rPr>
        <w:t>will be advertised</w:t>
      </w:r>
    </w:p>
    <w:p w:rsidR="0023201C" w:rsidRPr="00DD0D24" w:rsidRDefault="008561D6" w:rsidP="00417190">
      <w:pPr>
        <w:jc w:val="center"/>
        <w:rPr>
          <w:rFonts w:ascii="Arial" w:hAnsi="Arial" w:cs="Arial"/>
          <w:color w:val="808080" w:themeColor="background1" w:themeShade="80"/>
        </w:rPr>
      </w:pPr>
      <w:r w:rsidRPr="00DD0D24">
        <w:rPr>
          <w:rFonts w:ascii="Britannic Bold" w:hAnsi="Britannic Bold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2E6E0" wp14:editId="1C2FCFEE">
                <wp:simplePos x="0" y="0"/>
                <wp:positionH relativeFrom="column">
                  <wp:posOffset>-866775</wp:posOffset>
                </wp:positionH>
                <wp:positionV relativeFrom="paragraph">
                  <wp:posOffset>227965</wp:posOffset>
                </wp:positionV>
                <wp:extent cx="7810500" cy="0"/>
                <wp:effectExtent l="9525" t="6350" r="952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BE0B" id="AutoShape 8" o:spid="_x0000_s1026" type="#_x0000_t32" style="position:absolute;margin-left:-68.25pt;margin-top:17.95pt;width:6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f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4d5lk5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"/>
            </w:pict>
          </mc:Fallback>
        </mc:AlternateContent>
      </w:r>
    </w:p>
    <w:p w:rsidR="0023201C" w:rsidRPr="00DD0D24" w:rsidRDefault="00BD63CB" w:rsidP="0023201C">
      <w:pPr>
        <w:jc w:val="center"/>
        <w:rPr>
          <w:rFonts w:ascii="Arial" w:hAnsi="Arial" w:cs="Arial"/>
          <w:sz w:val="20"/>
          <w:szCs w:val="20"/>
        </w:rPr>
      </w:pPr>
      <w:r w:rsidRPr="00DD0D24">
        <w:rPr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075D33A" wp14:editId="133512E4">
            <wp:simplePos x="0" y="0"/>
            <wp:positionH relativeFrom="column">
              <wp:posOffset>2809875</wp:posOffset>
            </wp:positionH>
            <wp:positionV relativeFrom="paragraph">
              <wp:posOffset>311150</wp:posOffset>
            </wp:positionV>
            <wp:extent cx="1058545" cy="11049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C0" w:rsidRPr="00DD0D24">
        <w:rPr>
          <w:rFonts w:ascii="Arial" w:hAnsi="Arial" w:cs="Arial"/>
          <w:color w:val="808080" w:themeColor="background1" w:themeShade="80"/>
          <w:sz w:val="20"/>
          <w:szCs w:val="20"/>
        </w:rPr>
        <w:t xml:space="preserve">To book a </w:t>
      </w:r>
      <w:r w:rsidR="00DB2AA4" w:rsidRPr="00DD0D24">
        <w:rPr>
          <w:rFonts w:ascii="Arial" w:hAnsi="Arial" w:cs="Arial"/>
          <w:color w:val="808080" w:themeColor="background1" w:themeShade="80"/>
          <w:sz w:val="20"/>
          <w:szCs w:val="20"/>
        </w:rPr>
        <w:t>place, contact ADDvanced S</w:t>
      </w:r>
      <w:r w:rsidR="008515C0" w:rsidRPr="00DD0D24">
        <w:rPr>
          <w:rFonts w:ascii="Arial" w:hAnsi="Arial" w:cs="Arial"/>
          <w:color w:val="808080" w:themeColor="background1" w:themeShade="80"/>
          <w:sz w:val="20"/>
          <w:szCs w:val="20"/>
        </w:rPr>
        <w:t>olutions: 0151 486 1788</w:t>
      </w:r>
      <w:r w:rsidR="00066A39" w:rsidRPr="00DD0D2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or </w:t>
      </w:r>
      <w:r w:rsidR="00DD0D24" w:rsidRPr="00DD0D24">
        <w:rPr>
          <w:rFonts w:ascii="Arial" w:hAnsi="Arial" w:cs="Arial"/>
          <w:color w:val="808080" w:themeColor="background1" w:themeShade="80"/>
          <w:sz w:val="20"/>
          <w:szCs w:val="20"/>
        </w:rPr>
        <w:t>email: v.reeves</w:t>
      </w:r>
      <w:r w:rsidRPr="00DD0D24">
        <w:rPr>
          <w:rFonts w:ascii="Arial" w:hAnsi="Arial" w:cs="Arial"/>
          <w:color w:val="808080" w:themeColor="background1" w:themeShade="80"/>
          <w:sz w:val="20"/>
          <w:szCs w:val="20"/>
        </w:rPr>
        <w:t>@addvanced</w:t>
      </w:r>
      <w:r w:rsidR="00DD0D24" w:rsidRPr="00DD0D24">
        <w:rPr>
          <w:rFonts w:ascii="Arial" w:hAnsi="Arial" w:cs="Arial"/>
          <w:color w:val="808080" w:themeColor="background1" w:themeShade="80"/>
          <w:sz w:val="20"/>
          <w:szCs w:val="20"/>
        </w:rPr>
        <w:t>solutions.co.uk</w:t>
      </w:r>
    </w:p>
    <w:p w:rsidR="00BD63CB" w:rsidRDefault="00DB2AA4" w:rsidP="00BD63CB">
      <w:pPr>
        <w:jc w:val="center"/>
        <w:rPr>
          <w:rFonts w:ascii="Arial" w:hAnsi="Arial" w:cs="Arial"/>
        </w:rPr>
      </w:pPr>
      <w:r w:rsidRPr="00066A39">
        <w:rPr>
          <w:rFonts w:ascii="Britannic Bold" w:hAnsi="Britannic Bold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3C4272F" wp14:editId="072015C3">
            <wp:simplePos x="0" y="0"/>
            <wp:positionH relativeFrom="column">
              <wp:posOffset>5000625</wp:posOffset>
            </wp:positionH>
            <wp:positionV relativeFrom="paragraph">
              <wp:posOffset>142875</wp:posOffset>
            </wp:positionV>
            <wp:extent cx="1385570" cy="1035050"/>
            <wp:effectExtent l="0" t="0" r="5080" b="0"/>
            <wp:wrapSquare wrapText="bothSides"/>
            <wp:docPr id="4" name="Picture 4" descr="BBC_CIN-ls-170x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C_CIN-ls-170x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D6" w:rsidRPr="00CE3EB5">
        <w:rPr>
          <w:rFonts w:eastAsia="Calibri"/>
          <w:noProof/>
        </w:rPr>
        <w:drawing>
          <wp:inline distT="0" distB="0" distL="0" distR="0" wp14:anchorId="74EF8B97" wp14:editId="24CB1113">
            <wp:extent cx="18288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</w:p>
    <w:p w:rsidR="00BD63CB" w:rsidRDefault="00BD63CB" w:rsidP="00BD63C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35553B" wp14:editId="2B139259">
                <wp:simplePos x="0" y="0"/>
                <wp:positionH relativeFrom="column">
                  <wp:posOffset>-485775</wp:posOffset>
                </wp:positionH>
                <wp:positionV relativeFrom="paragraph">
                  <wp:posOffset>102870</wp:posOffset>
                </wp:positionV>
                <wp:extent cx="7639050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71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8.25pt;margin-top:8.1pt;width:601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JS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HycTRbp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"/>
            </w:pict>
          </mc:Fallback>
        </mc:AlternateContent>
      </w:r>
    </w:p>
    <w:p w:rsidR="00BD63CB" w:rsidRDefault="00DD0D24" w:rsidP="00BD63CB">
      <w:pPr>
        <w:jc w:val="center"/>
        <w:rPr>
          <w:rFonts w:ascii="Britannic Bold" w:hAnsi="Britannic Bold"/>
          <w:color w:val="E36C0A"/>
          <w:sz w:val="20"/>
          <w:szCs w:val="20"/>
        </w:rPr>
      </w:pPr>
      <w:r w:rsidRPr="00066A39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56FC4A8" wp14:editId="3BD84CC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23925" cy="923925"/>
            <wp:effectExtent l="0" t="0" r="9525" b="9525"/>
            <wp:wrapSquare wrapText="bothSides"/>
            <wp:docPr id="2" name="Picture 2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57">
        <w:rPr>
          <w:rFonts w:ascii="Britannic Bold" w:hAnsi="Britannic Bold"/>
          <w:color w:val="E36C0A"/>
          <w:sz w:val="20"/>
          <w:szCs w:val="20"/>
        </w:rPr>
        <w:t>T</w:t>
      </w:r>
      <w:r w:rsidR="00C15657" w:rsidRPr="00066A39">
        <w:rPr>
          <w:rFonts w:ascii="Britannic Bold" w:hAnsi="Britannic Bold"/>
          <w:color w:val="E36C0A"/>
          <w:sz w:val="20"/>
          <w:szCs w:val="20"/>
        </w:rPr>
        <w:t>he</w:t>
      </w:r>
      <w:r w:rsidR="00C15657" w:rsidRPr="00BD63CB">
        <w:rPr>
          <w:rFonts w:ascii="Britannic Bold" w:hAnsi="Britannic Bold"/>
          <w:color w:val="E36C0A"/>
          <w:sz w:val="20"/>
          <w:szCs w:val="20"/>
        </w:rPr>
        <w:t xml:space="preserve"> Black-E Great George Street Liverpool L1 5EW   Tel: 01517095109</w:t>
      </w:r>
    </w:p>
    <w:p w:rsidR="006A4EDA" w:rsidRPr="00374D07" w:rsidRDefault="00C15657" w:rsidP="00374D07">
      <w:pPr>
        <w:jc w:val="center"/>
        <w:rPr>
          <w:rFonts w:ascii="Arial" w:hAnsi="Arial" w:cs="Arial"/>
        </w:rPr>
      </w:pPr>
      <w:r w:rsidRPr="00BD63CB">
        <w:rPr>
          <w:rFonts w:ascii="Britannic Bold" w:hAnsi="Britannic Bold"/>
          <w:color w:val="E36C0A"/>
          <w:sz w:val="20"/>
          <w:szCs w:val="20"/>
        </w:rPr>
        <w:t xml:space="preserve">Web: </w:t>
      </w:r>
      <w:hyperlink r:id="rId11" w:history="1">
        <w:r w:rsidRPr="00BD63CB">
          <w:rPr>
            <w:rStyle w:val="Hyperlink"/>
            <w:rFonts w:ascii="Britannic Bold" w:hAnsi="Britannic Bold"/>
            <w:sz w:val="20"/>
            <w:szCs w:val="20"/>
          </w:rPr>
          <w:t>www.theblack-e.co.uk</w:t>
        </w:r>
      </w:hyperlink>
      <w:r w:rsidRPr="00BD63CB">
        <w:rPr>
          <w:rFonts w:ascii="Britannic Bold" w:hAnsi="Britannic Bold"/>
          <w:color w:val="E36C0A"/>
          <w:sz w:val="20"/>
          <w:szCs w:val="20"/>
        </w:rPr>
        <w:t xml:space="preserve">, Email: staff@theblack-e.co.uk </w:t>
      </w:r>
    </w:p>
    <w:p w:rsidR="006A4EDA" w:rsidRDefault="006A4EDA" w:rsidP="00154AFB">
      <w:pPr>
        <w:pStyle w:val="NoSpacing"/>
        <w:rPr>
          <w:rFonts w:ascii="Britannic Bold" w:hAnsi="Britannic Bold"/>
          <w:color w:val="E36C0A"/>
          <w:sz w:val="20"/>
          <w:szCs w:val="20"/>
        </w:rPr>
      </w:pPr>
    </w:p>
    <w:p w:rsidR="006A4EDA" w:rsidRDefault="006A4EDA" w:rsidP="00154AFB">
      <w:pPr>
        <w:pStyle w:val="NoSpacing"/>
        <w:rPr>
          <w:rFonts w:ascii="Britannic Bold" w:hAnsi="Britannic Bold"/>
          <w:color w:val="E36C0A"/>
          <w:sz w:val="20"/>
          <w:szCs w:val="20"/>
        </w:rPr>
      </w:pPr>
    </w:p>
    <w:sectPr w:rsidR="006A4EDA" w:rsidSect="00CE3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D5" w:rsidRDefault="007129D5" w:rsidP="00066A39">
      <w:pPr>
        <w:spacing w:after="0" w:line="240" w:lineRule="auto"/>
      </w:pPr>
      <w:r>
        <w:separator/>
      </w:r>
    </w:p>
  </w:endnote>
  <w:endnote w:type="continuationSeparator" w:id="0">
    <w:p w:rsidR="007129D5" w:rsidRDefault="007129D5" w:rsidP="0006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D5" w:rsidRDefault="007129D5" w:rsidP="00066A39">
      <w:pPr>
        <w:spacing w:after="0" w:line="240" w:lineRule="auto"/>
      </w:pPr>
      <w:r>
        <w:separator/>
      </w:r>
    </w:p>
  </w:footnote>
  <w:footnote w:type="continuationSeparator" w:id="0">
    <w:p w:rsidR="007129D5" w:rsidRDefault="007129D5" w:rsidP="0006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2"/>
    <w:rsid w:val="00066A39"/>
    <w:rsid w:val="00154AFB"/>
    <w:rsid w:val="0018015B"/>
    <w:rsid w:val="001D6918"/>
    <w:rsid w:val="0020303D"/>
    <w:rsid w:val="002127AB"/>
    <w:rsid w:val="0023201C"/>
    <w:rsid w:val="002909E8"/>
    <w:rsid w:val="002A7B51"/>
    <w:rsid w:val="00374D07"/>
    <w:rsid w:val="003A3077"/>
    <w:rsid w:val="003A6F84"/>
    <w:rsid w:val="003C1B70"/>
    <w:rsid w:val="00401477"/>
    <w:rsid w:val="00417190"/>
    <w:rsid w:val="00426526"/>
    <w:rsid w:val="004C4BE9"/>
    <w:rsid w:val="005112C8"/>
    <w:rsid w:val="005169B9"/>
    <w:rsid w:val="0051735B"/>
    <w:rsid w:val="00521177"/>
    <w:rsid w:val="00612707"/>
    <w:rsid w:val="00675252"/>
    <w:rsid w:val="0068474D"/>
    <w:rsid w:val="006A4EDA"/>
    <w:rsid w:val="0071138E"/>
    <w:rsid w:val="007129D5"/>
    <w:rsid w:val="007631F9"/>
    <w:rsid w:val="007747C1"/>
    <w:rsid w:val="007A404E"/>
    <w:rsid w:val="007C0497"/>
    <w:rsid w:val="008515C0"/>
    <w:rsid w:val="008561D6"/>
    <w:rsid w:val="008C7127"/>
    <w:rsid w:val="009358D7"/>
    <w:rsid w:val="0098417A"/>
    <w:rsid w:val="00997571"/>
    <w:rsid w:val="009C02F2"/>
    <w:rsid w:val="00A955DB"/>
    <w:rsid w:val="00AA1CC8"/>
    <w:rsid w:val="00AD5F37"/>
    <w:rsid w:val="00AE72AD"/>
    <w:rsid w:val="00B90A32"/>
    <w:rsid w:val="00BA6863"/>
    <w:rsid w:val="00BD63CB"/>
    <w:rsid w:val="00C15657"/>
    <w:rsid w:val="00C42555"/>
    <w:rsid w:val="00C85F13"/>
    <w:rsid w:val="00CA744E"/>
    <w:rsid w:val="00CC3B5E"/>
    <w:rsid w:val="00CE3EB5"/>
    <w:rsid w:val="00CE7336"/>
    <w:rsid w:val="00D1102C"/>
    <w:rsid w:val="00DB2AA4"/>
    <w:rsid w:val="00DB76D8"/>
    <w:rsid w:val="00DD0D24"/>
    <w:rsid w:val="00DF07A9"/>
    <w:rsid w:val="00E8181A"/>
    <w:rsid w:val="00E96CB9"/>
    <w:rsid w:val="00F043F7"/>
    <w:rsid w:val="00F56F9F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C605F-A4AE-4E85-B874-0C73923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FB"/>
    <w:rPr>
      <w:sz w:val="22"/>
      <w:szCs w:val="22"/>
    </w:rPr>
  </w:style>
  <w:style w:type="character" w:styleId="Hyperlink">
    <w:name w:val="Hyperlink"/>
    <w:uiPriority w:val="99"/>
    <w:unhideWhenUsed/>
    <w:rsid w:val="00154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39"/>
  </w:style>
  <w:style w:type="paragraph" w:styleId="Footer">
    <w:name w:val="footer"/>
    <w:basedOn w:val="Normal"/>
    <w:link w:val="FooterChar"/>
    <w:uiPriority w:val="99"/>
    <w:unhideWhenUsed/>
    <w:rsid w:val="00066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39"/>
  </w:style>
  <w:style w:type="paragraph" w:styleId="BalloonText">
    <w:name w:val="Balloon Text"/>
    <w:basedOn w:val="Normal"/>
    <w:link w:val="BalloonTextChar"/>
    <w:uiPriority w:val="99"/>
    <w:semiHidden/>
    <w:unhideWhenUsed/>
    <w:rsid w:val="006A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black-e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DB40-6B84-4FEA-86C8-CBB56F2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Black-E</Company>
  <LinksUpToDate>false</LinksUpToDate>
  <CharactersWithSpaces>1288</CharactersWithSpaces>
  <SharedDoc>false</SharedDoc>
  <HLinks>
    <vt:vector size="6" baseType="variant"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http://www.theblack-e.co.uk/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</dc:creator>
  <cp:keywords/>
  <cp:lastModifiedBy>Vanda Reeves</cp:lastModifiedBy>
  <cp:revision>2</cp:revision>
  <cp:lastPrinted>2015-06-18T14:49:00Z</cp:lastPrinted>
  <dcterms:created xsi:type="dcterms:W3CDTF">2015-06-19T13:24:00Z</dcterms:created>
  <dcterms:modified xsi:type="dcterms:W3CDTF">2015-06-19T13:24:00Z</dcterms:modified>
  <cp:contentStatus/>
</cp:coreProperties>
</file>